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810ED" w14:textId="4F944A03" w:rsidR="0022486A" w:rsidRPr="00C00B19" w:rsidRDefault="0022486A" w:rsidP="0022486A">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w:t>
      </w:r>
      <w:r>
        <w:rPr>
          <w:rFonts w:ascii="Arial" w:hAnsi="Arial" w:cs="Arial" w:hint="eastAsia"/>
          <w:b/>
          <w:bCs/>
          <w:sz w:val="24"/>
          <w:szCs w:val="24"/>
          <w:lang w:eastAsia="zh-CN"/>
        </w:rPr>
        <w:t>8</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bookmarkStart w:id="1" w:name="_GoBack"/>
      <w:bookmarkEnd w:id="1"/>
      <w:r w:rsidRPr="007968B8">
        <w:rPr>
          <w:rFonts w:ascii="Arial" w:hAnsi="Arial" w:cs="Arial"/>
          <w:b/>
          <w:bCs/>
          <w:sz w:val="24"/>
          <w:szCs w:val="24"/>
          <w:lang w:eastAsia="zh-CN"/>
        </w:rPr>
        <w:t>R1-240</w:t>
      </w:r>
      <w:r w:rsidR="007968B8" w:rsidRPr="007968B8">
        <w:rPr>
          <w:rFonts w:ascii="Arial" w:hAnsi="Arial" w:cs="Arial"/>
          <w:b/>
          <w:bCs/>
          <w:sz w:val="24"/>
          <w:szCs w:val="24"/>
          <w:lang w:eastAsia="zh-CN"/>
        </w:rPr>
        <w:t>6091</w:t>
      </w:r>
    </w:p>
    <w:bookmarkEnd w:id="0"/>
    <w:p w14:paraId="5B4E3401" w14:textId="77777777" w:rsidR="0022486A" w:rsidRPr="008D5A27" w:rsidRDefault="0022486A" w:rsidP="0022486A">
      <w:pPr>
        <w:tabs>
          <w:tab w:val="center" w:pos="4536"/>
          <w:tab w:val="right" w:pos="9072"/>
        </w:tabs>
        <w:rPr>
          <w:rFonts w:ascii="Arial" w:eastAsia="MS Mincho" w:hAnsi="Arial" w:cs="Arial"/>
          <w:b/>
          <w:bCs/>
          <w:sz w:val="24"/>
          <w:szCs w:val="24"/>
          <w:lang w:eastAsia="ja-JP"/>
        </w:rPr>
      </w:pPr>
      <w:r w:rsidRPr="006B20F5">
        <w:rPr>
          <w:rFonts w:ascii="Arial" w:eastAsia="MS Mincho" w:hAnsi="Arial" w:cs="Arial"/>
          <w:b/>
          <w:bCs/>
          <w:sz w:val="24"/>
          <w:szCs w:val="24"/>
          <w:lang w:eastAsia="ja-JP"/>
        </w:rPr>
        <w:t>Maastricht, NL, August 19</w:t>
      </w:r>
      <w:r w:rsidRPr="006B20F5">
        <w:rPr>
          <w:rFonts w:ascii="Arial" w:eastAsia="MS Mincho" w:hAnsi="Arial" w:cs="Arial"/>
          <w:b/>
          <w:bCs/>
          <w:sz w:val="24"/>
          <w:szCs w:val="24"/>
          <w:vertAlign w:val="superscript"/>
          <w:lang w:eastAsia="ja-JP"/>
        </w:rPr>
        <w:t>th</w:t>
      </w:r>
      <w:r w:rsidRPr="006B20F5">
        <w:rPr>
          <w:rFonts w:ascii="Arial" w:eastAsia="MS Mincho" w:hAnsi="Arial" w:cs="Arial"/>
          <w:b/>
          <w:bCs/>
          <w:sz w:val="24"/>
          <w:szCs w:val="24"/>
          <w:lang w:eastAsia="ja-JP"/>
        </w:rPr>
        <w:t xml:space="preserve"> – 23</w:t>
      </w:r>
      <w:r w:rsidRPr="006B20F5">
        <w:rPr>
          <w:rFonts w:ascii="Arial" w:eastAsia="MS Mincho" w:hAnsi="Arial" w:cs="Arial"/>
          <w:b/>
          <w:bCs/>
          <w:sz w:val="24"/>
          <w:szCs w:val="24"/>
          <w:vertAlign w:val="superscript"/>
          <w:lang w:eastAsia="ja-JP"/>
        </w:rPr>
        <w:t>rd</w:t>
      </w:r>
      <w:r w:rsidRPr="006B20F5">
        <w:rPr>
          <w:rFonts w:ascii="Arial" w:eastAsia="MS Mincho" w:hAnsi="Arial" w:cs="Arial"/>
          <w:b/>
          <w:bCs/>
          <w:sz w:val="24"/>
          <w:szCs w:val="24"/>
          <w:lang w:eastAsia="ja-JP"/>
        </w:rPr>
        <w:t>, 2024</w:t>
      </w:r>
    </w:p>
    <w:p w14:paraId="28E9F91B" w14:textId="77777777" w:rsidR="00C00B19" w:rsidRPr="0022486A" w:rsidRDefault="00C00B19" w:rsidP="002B17FD">
      <w:pPr>
        <w:pStyle w:val="a0"/>
        <w:tabs>
          <w:tab w:val="right" w:pos="9639"/>
        </w:tabs>
        <w:rPr>
          <w:rFonts w:eastAsiaTheme="minorEastAsia"/>
          <w:bCs/>
          <w:noProof w:val="0"/>
          <w:sz w:val="24"/>
          <w:lang w:eastAsia="zh-CN"/>
        </w:rPr>
      </w:pPr>
    </w:p>
    <w:p w14:paraId="39F8AE55" w14:textId="597FED4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DA01FA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Discussion on general aspects of physical layer design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6351AA3D" w:rsidR="00D570A6" w:rsidRPr="003864E2" w:rsidRDefault="000D63BA" w:rsidP="004839DE">
      <w:pPr>
        <w:pStyle w:val="af4"/>
        <w:jc w:val="both"/>
        <w:rPr>
          <w:sz w:val="21"/>
          <w:szCs w:val="21"/>
        </w:rPr>
      </w:pPr>
      <w:bookmarkStart w:id="2" w:name="OLE_LINK5"/>
      <w:bookmarkStart w:id="3"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w:t>
      </w:r>
      <w:r w:rsidR="004B6B73">
        <w:rPr>
          <w:sz w:val="21"/>
          <w:szCs w:val="21"/>
        </w:rPr>
        <w:t>11</w:t>
      </w:r>
      <w:r w:rsidR="0020574C">
        <w:rPr>
          <w:rFonts w:hint="eastAsia"/>
          <w:sz w:val="21"/>
          <w:szCs w:val="21"/>
          <w:lang w:eastAsia="zh-CN"/>
        </w:rPr>
        <w:t>7</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Pr="000D63BA">
        <w:rPr>
          <w:sz w:val="21"/>
          <w:szCs w:val="21"/>
        </w:rPr>
        <w:t>general aspects of physical layer design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289F40CD" w14:textId="77777777" w:rsidR="0065551B" w:rsidRPr="00987FA3" w:rsidRDefault="0065551B" w:rsidP="0065551B">
            <w:pPr>
              <w:jc w:val="both"/>
              <w:rPr>
                <w:rFonts w:eastAsia="等线"/>
                <w:bCs/>
                <w:lang w:eastAsia="zh-CN"/>
              </w:rPr>
            </w:pPr>
            <w:r w:rsidRPr="00987FA3">
              <w:rPr>
                <w:rFonts w:eastAsia="等线"/>
                <w:bCs/>
                <w:highlight w:val="green"/>
                <w:lang w:eastAsia="zh-CN"/>
              </w:rPr>
              <w:t>Agreement</w:t>
            </w:r>
          </w:p>
          <w:p w14:paraId="0085BC49" w14:textId="77777777" w:rsidR="0065551B" w:rsidRPr="00987FA3" w:rsidRDefault="0065551B" w:rsidP="0065551B">
            <w:pPr>
              <w:jc w:val="both"/>
              <w:rPr>
                <w:rFonts w:eastAsia="等线"/>
                <w:bCs/>
                <w:lang w:eastAsia="zh-CN"/>
              </w:rPr>
            </w:pPr>
            <w:r w:rsidRPr="00987FA3">
              <w:rPr>
                <w:rFonts w:eastAsia="等线"/>
                <w:bCs/>
                <w:lang w:eastAsia="zh-CN"/>
              </w:rPr>
              <w:t>Study the following regarding CP location/length determination for Method Type 1:</w:t>
            </w:r>
          </w:p>
          <w:p w14:paraId="2594FEC2" w14:textId="77777777" w:rsidR="0065551B" w:rsidRPr="00987FA3" w:rsidRDefault="0065551B" w:rsidP="00647DEC">
            <w:pPr>
              <w:numPr>
                <w:ilvl w:val="1"/>
                <w:numId w:val="20"/>
              </w:numPr>
              <w:overflowPunct/>
              <w:autoSpaceDE/>
              <w:autoSpaceDN/>
              <w:adjustRightInd/>
              <w:spacing w:after="0"/>
              <w:jc w:val="both"/>
              <w:textAlignment w:val="auto"/>
            </w:pPr>
            <w:r w:rsidRPr="00987FA3">
              <w:t>Alt 1: Device assumes same CP length for each OFDM symbol, i.e. does not distinguish exact CP length among different OFDM symbols</w:t>
            </w:r>
          </w:p>
          <w:p w14:paraId="5FFE21D5" w14:textId="77777777" w:rsidR="0065551B" w:rsidRPr="00987FA3" w:rsidRDefault="0065551B" w:rsidP="00647DEC">
            <w:pPr>
              <w:numPr>
                <w:ilvl w:val="1"/>
                <w:numId w:val="20"/>
              </w:numPr>
              <w:overflowPunct/>
              <w:autoSpaceDE/>
              <w:autoSpaceDN/>
              <w:adjustRightInd/>
              <w:spacing w:after="0"/>
              <w:jc w:val="both"/>
              <w:textAlignment w:val="auto"/>
            </w:pPr>
            <w:r w:rsidRPr="00987FA3">
              <w:t>Alt 2: duration between transition edges is utilized by device to determine CP location/length, i.e. if the duration appears to be invalid based on known chip duration</w:t>
            </w:r>
          </w:p>
          <w:p w14:paraId="3364C70D" w14:textId="77777777" w:rsidR="0065551B" w:rsidRPr="00987FA3" w:rsidRDefault="0065551B" w:rsidP="00647DEC">
            <w:pPr>
              <w:numPr>
                <w:ilvl w:val="0"/>
                <w:numId w:val="20"/>
              </w:numPr>
              <w:overflowPunct/>
              <w:autoSpaceDE/>
              <w:autoSpaceDN/>
              <w:adjustRightInd/>
              <w:spacing w:after="0"/>
              <w:jc w:val="both"/>
              <w:textAlignment w:val="auto"/>
              <w:rPr>
                <w:lang w:eastAsia="zh-CN"/>
              </w:rPr>
            </w:pPr>
            <w:r w:rsidRPr="00987FA3">
              <w:rPr>
                <w:lang w:eastAsia="zh-CN"/>
              </w:rPr>
              <w:t>Companies are encouraged to clarify the CP removal method used and implementation aspects for the device</w:t>
            </w:r>
          </w:p>
          <w:p w14:paraId="3C3517A3" w14:textId="77777777" w:rsidR="0065551B" w:rsidRPr="00987FA3" w:rsidRDefault="0065551B"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等线"/>
                <w:bCs/>
                <w:lang w:eastAsia="zh-CN"/>
              </w:rPr>
              <w:t>CP length of each OFDM symbol is known by device</w:t>
            </w:r>
          </w:p>
          <w:p w14:paraId="5BD8A0DB" w14:textId="77777777" w:rsidR="0065551B" w:rsidRPr="00987FA3" w:rsidRDefault="0065551B"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209FC6D4" w14:textId="77777777" w:rsidR="0065551B" w:rsidRPr="00514F0D" w:rsidRDefault="0065551B" w:rsidP="0065551B">
            <w:pPr>
              <w:rPr>
                <w:iCs/>
                <w:lang w:eastAsia="x-none"/>
              </w:rPr>
            </w:pPr>
          </w:p>
          <w:p w14:paraId="64C852A1" w14:textId="77777777" w:rsidR="0065551B" w:rsidRPr="00987FA3" w:rsidRDefault="0065551B" w:rsidP="0065551B">
            <w:pPr>
              <w:jc w:val="both"/>
              <w:rPr>
                <w:rFonts w:eastAsia="等线"/>
                <w:bCs/>
                <w:lang w:eastAsia="zh-CN"/>
              </w:rPr>
            </w:pPr>
            <w:r w:rsidRPr="00987FA3">
              <w:rPr>
                <w:rFonts w:eastAsia="等线"/>
                <w:bCs/>
                <w:highlight w:val="green"/>
                <w:lang w:eastAsia="zh-CN"/>
              </w:rPr>
              <w:t>Agreement</w:t>
            </w:r>
          </w:p>
          <w:p w14:paraId="7416C839" w14:textId="77777777" w:rsidR="0065551B" w:rsidRPr="00987FA3" w:rsidRDefault="0065551B" w:rsidP="0065551B">
            <w:pPr>
              <w:jc w:val="both"/>
              <w:rPr>
                <w:rFonts w:eastAsia="等线"/>
                <w:bCs/>
                <w:lang w:eastAsia="zh-CN"/>
              </w:rPr>
            </w:pPr>
            <w:r w:rsidRPr="00987FA3">
              <w:rPr>
                <w:rFonts w:eastAsia="等线"/>
                <w:bCs/>
                <w:lang w:eastAsia="zh-CN"/>
              </w:rPr>
              <w:t xml:space="preserve">Study the following options regarding subcarrier orthogonality for </w:t>
            </w:r>
            <w:r w:rsidRPr="00987FA3">
              <w:rPr>
                <w:lang w:eastAsia="zh-CN"/>
              </w:rPr>
              <w:t>Method Type 2</w:t>
            </w:r>
            <w:r w:rsidRPr="00987FA3">
              <w:rPr>
                <w:rFonts w:eastAsia="等线"/>
                <w:bCs/>
                <w:lang w:eastAsia="zh-CN"/>
              </w:rPr>
              <w:t>:</w:t>
            </w:r>
          </w:p>
          <w:p w14:paraId="290C1577" w14:textId="77777777" w:rsidR="0065551B" w:rsidRPr="00987FA3" w:rsidRDefault="0065551B" w:rsidP="00647DEC">
            <w:pPr>
              <w:numPr>
                <w:ilvl w:val="0"/>
                <w:numId w:val="20"/>
              </w:numPr>
              <w:overflowPunct/>
              <w:autoSpaceDE/>
              <w:autoSpaceDN/>
              <w:adjustRightInd/>
              <w:spacing w:after="0"/>
              <w:jc w:val="both"/>
              <w:textAlignment w:val="auto"/>
              <w:rPr>
                <w:lang w:eastAsia="zh-CN"/>
              </w:rPr>
            </w:pPr>
            <w:r w:rsidRPr="00987FA3">
              <w:rPr>
                <w:lang w:eastAsia="zh-CN"/>
              </w:rPr>
              <w:t>Alt 1: Method Type 2 retains subcarrier orthogonality (i.e. CP copied from the end of an OFDM symbol)</w:t>
            </w:r>
          </w:p>
          <w:p w14:paraId="4FA0394A" w14:textId="77777777" w:rsidR="0065551B" w:rsidRPr="00987FA3" w:rsidRDefault="0065551B" w:rsidP="00647DEC">
            <w:pPr>
              <w:numPr>
                <w:ilvl w:val="0"/>
                <w:numId w:val="21"/>
              </w:numPr>
              <w:overflowPunct/>
              <w:autoSpaceDE/>
              <w:autoSpaceDN/>
              <w:adjustRightInd/>
              <w:spacing w:after="0"/>
              <w:jc w:val="both"/>
              <w:textAlignment w:val="auto"/>
              <w:rPr>
                <w:lang w:eastAsia="zh-CN"/>
              </w:rPr>
            </w:pPr>
            <w:r w:rsidRPr="00987FA3">
              <w:rPr>
                <w:rFonts w:eastAsia="等线"/>
                <w:bCs/>
                <w:lang w:eastAsia="zh-CN"/>
              </w:rPr>
              <w:t>Alt 1</w:t>
            </w:r>
            <w:r w:rsidRPr="00987FA3">
              <w:rPr>
                <w:rFonts w:eastAsia="等线" w:hint="eastAsia"/>
                <w:bCs/>
                <w:lang w:eastAsia="zh-CN"/>
              </w:rPr>
              <w:t>-</w:t>
            </w:r>
            <w:r w:rsidRPr="00987FA3">
              <w:rPr>
                <w:rFonts w:eastAsia="等线"/>
                <w:bCs/>
                <w:lang w:eastAsia="zh-CN"/>
              </w:rPr>
              <w:t>1</w:t>
            </w:r>
            <w:r w:rsidRPr="00987FA3">
              <w:rPr>
                <w:rFonts w:eastAsia="等线" w:hint="eastAsia"/>
                <w:bCs/>
                <w:lang w:eastAsia="zh-CN"/>
              </w:rPr>
              <w:t>:</w:t>
            </w:r>
            <w:r w:rsidRPr="00987FA3">
              <w:rPr>
                <w:rFonts w:eastAsia="等线"/>
                <w:bCs/>
                <w:lang w:eastAsia="zh-CN"/>
              </w:rPr>
              <w:t xml:space="preserve"> </w:t>
            </w:r>
            <w:r w:rsidRPr="00987FA3">
              <w:rPr>
                <w:rFonts w:eastAsia="等线" w:hint="eastAsia"/>
                <w:bCs/>
                <w:lang w:eastAsia="zh-CN"/>
              </w:rPr>
              <w:t>The</w:t>
            </w:r>
            <w:r w:rsidRPr="00987FA3">
              <w:rPr>
                <w:rFonts w:eastAsia="等线"/>
                <w:bCs/>
                <w:lang w:eastAsia="zh-CN"/>
              </w:rPr>
              <w:t xml:space="preserve"> first OOK chip(s) and the last OOK chip(s) in an OFDM symbol are the same</w:t>
            </w:r>
          </w:p>
          <w:p w14:paraId="50C2BB86" w14:textId="77777777" w:rsidR="0065551B" w:rsidRPr="00987FA3" w:rsidRDefault="0065551B" w:rsidP="00647DEC">
            <w:pPr>
              <w:numPr>
                <w:ilvl w:val="1"/>
                <w:numId w:val="21"/>
              </w:numPr>
              <w:overflowPunct/>
              <w:autoSpaceDE/>
              <w:autoSpaceDN/>
              <w:adjustRightInd/>
              <w:spacing w:after="0"/>
              <w:jc w:val="both"/>
              <w:textAlignment w:val="auto"/>
              <w:rPr>
                <w:lang w:eastAsia="zh-CN"/>
              </w:rPr>
            </w:pPr>
            <w:r w:rsidRPr="00987FA3">
              <w:rPr>
                <w:rFonts w:hint="eastAsia"/>
                <w:lang w:eastAsia="zh-CN"/>
              </w:rPr>
              <w:t>F</w:t>
            </w:r>
            <w:r w:rsidRPr="00987FA3">
              <w:rPr>
                <w:lang w:eastAsia="zh-CN"/>
              </w:rPr>
              <w:t>FS: whether this alternative applies if CP length is longer than the chip duration</w:t>
            </w:r>
          </w:p>
          <w:p w14:paraId="59A0F63E" w14:textId="77777777" w:rsidR="0065551B" w:rsidRPr="00987FA3" w:rsidRDefault="0065551B"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Alt 1-2: Ensure a transition edge occurs only at the start or only at the end of the CP, and no transition edge occurs during the CP</w:t>
            </w:r>
          </w:p>
          <w:p w14:paraId="0F139E50" w14:textId="77777777" w:rsidR="0065551B" w:rsidRPr="00987FA3" w:rsidRDefault="0065551B"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Other potential methods are not precluded</w:t>
            </w:r>
          </w:p>
          <w:p w14:paraId="7EAD2B37" w14:textId="77777777" w:rsidR="0065551B" w:rsidRPr="00987FA3" w:rsidRDefault="0065551B" w:rsidP="00647DEC">
            <w:pPr>
              <w:numPr>
                <w:ilvl w:val="0"/>
                <w:numId w:val="20"/>
              </w:numPr>
              <w:overflowPunct/>
              <w:autoSpaceDE/>
              <w:autoSpaceDN/>
              <w:adjustRightInd/>
              <w:spacing w:after="0"/>
              <w:jc w:val="both"/>
              <w:textAlignment w:val="auto"/>
              <w:rPr>
                <w:lang w:eastAsia="zh-CN"/>
              </w:rPr>
            </w:pPr>
            <w:r w:rsidRPr="00987FA3">
              <w:rPr>
                <w:lang w:eastAsia="zh-CN"/>
              </w:rPr>
              <w:t>Alt 2: Method Type 2 does not retain subcarrier orthogonality</w:t>
            </w:r>
          </w:p>
          <w:p w14:paraId="7C3F4B32" w14:textId="77777777" w:rsidR="0065551B" w:rsidRPr="00987FA3" w:rsidRDefault="0065551B" w:rsidP="00647DEC">
            <w:pPr>
              <w:numPr>
                <w:ilvl w:val="0"/>
                <w:numId w:val="21"/>
              </w:numPr>
              <w:overflowPunct/>
              <w:autoSpaceDE/>
              <w:autoSpaceDN/>
              <w:adjustRightInd/>
              <w:spacing w:after="0"/>
              <w:jc w:val="both"/>
              <w:textAlignment w:val="auto"/>
              <w:rPr>
                <w:lang w:eastAsia="zh-CN"/>
              </w:rPr>
            </w:pPr>
            <w:r w:rsidRPr="00987FA3">
              <w:rPr>
                <w:rFonts w:hint="eastAsia"/>
                <w:lang w:eastAsia="zh-CN"/>
              </w:rPr>
              <w:t>P</w:t>
            </w:r>
            <w:r w:rsidRPr="00987FA3">
              <w:rPr>
                <w:lang w:eastAsia="zh-CN"/>
              </w:rPr>
              <w:t>roponents to bring further details to RAN1#118</w:t>
            </w:r>
          </w:p>
          <w:p w14:paraId="2334B401" w14:textId="77777777" w:rsidR="0065551B" w:rsidRPr="00987FA3" w:rsidRDefault="0065551B"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and discussions are encouraged to be performed for a small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4 and a large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24.</w:t>
            </w:r>
          </w:p>
          <w:p w14:paraId="37EA4123" w14:textId="77777777" w:rsidR="0065551B" w:rsidRPr="00987FA3" w:rsidRDefault="0065551B"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6A77F978" w14:textId="77777777" w:rsidR="0065551B" w:rsidRDefault="0065551B" w:rsidP="00A320BA">
            <w:pPr>
              <w:jc w:val="both"/>
              <w:rPr>
                <w:rFonts w:eastAsia="等线"/>
                <w:bCs/>
                <w:lang w:eastAsia="zh-CN"/>
              </w:rPr>
            </w:pPr>
          </w:p>
          <w:p w14:paraId="26A83981" w14:textId="24FF1FE9" w:rsidR="00A320BA" w:rsidRPr="00600253" w:rsidRDefault="00A320BA" w:rsidP="00A320BA">
            <w:pPr>
              <w:jc w:val="both"/>
              <w:rPr>
                <w:bCs/>
                <w:lang w:eastAsia="zh-CN"/>
              </w:rPr>
            </w:pPr>
            <w:r w:rsidRPr="00600253">
              <w:rPr>
                <w:bCs/>
                <w:highlight w:val="green"/>
                <w:lang w:eastAsia="zh-CN"/>
              </w:rPr>
              <w:t>Agreement</w:t>
            </w:r>
          </w:p>
          <w:p w14:paraId="1EB2E354" w14:textId="77777777" w:rsidR="00A320BA" w:rsidRPr="00600253" w:rsidRDefault="00A320BA" w:rsidP="00A320BA">
            <w:pPr>
              <w:jc w:val="both"/>
              <w:rPr>
                <w:bCs/>
                <w:lang w:eastAsia="zh-CN"/>
              </w:rPr>
            </w:pPr>
            <w:r w:rsidRPr="00600253">
              <w:rPr>
                <w:bCs/>
                <w:lang w:eastAsia="zh-CN"/>
              </w:rPr>
              <w:t xml:space="preserve">The study assumes the following bit to chip mapping for Manchester encoding: </w:t>
            </w:r>
          </w:p>
          <w:p w14:paraId="4FC7E2B5" w14:textId="77777777" w:rsidR="00A320BA" w:rsidRPr="00600253" w:rsidRDefault="00A320BA" w:rsidP="00647DEC">
            <w:pPr>
              <w:numPr>
                <w:ilvl w:val="1"/>
                <w:numId w:val="19"/>
              </w:numPr>
              <w:overflowPunct/>
              <w:autoSpaceDE/>
              <w:autoSpaceDN/>
              <w:adjustRightInd/>
              <w:spacing w:after="0"/>
              <w:jc w:val="both"/>
              <w:textAlignment w:val="auto"/>
              <w:rPr>
                <w:bCs/>
                <w:lang w:eastAsia="zh-CN"/>
              </w:rPr>
            </w:pPr>
            <w:r w:rsidRPr="00600253">
              <w:rPr>
                <w:bCs/>
                <w:lang w:eastAsia="zh-CN"/>
              </w:rPr>
              <w:t>bit 0→chips{10}, bit 1→chips{01}</w:t>
            </w:r>
          </w:p>
          <w:p w14:paraId="425127C0" w14:textId="77777777" w:rsidR="00A320BA" w:rsidRPr="00600253" w:rsidRDefault="00A320BA" w:rsidP="00647DEC">
            <w:pPr>
              <w:numPr>
                <w:ilvl w:val="0"/>
                <w:numId w:val="19"/>
              </w:numPr>
              <w:overflowPunct/>
              <w:autoSpaceDE/>
              <w:autoSpaceDN/>
              <w:adjustRightInd/>
              <w:spacing w:after="0"/>
              <w:jc w:val="both"/>
              <w:textAlignment w:val="auto"/>
              <w:rPr>
                <w:lang w:eastAsia="zh-CN"/>
              </w:rPr>
            </w:pPr>
            <w:r w:rsidRPr="00600253">
              <w:rPr>
                <w:bCs/>
                <w:lang w:eastAsia="zh-CN"/>
              </w:rPr>
              <w:t>FFS: Variant of the above for CP handling</w:t>
            </w:r>
          </w:p>
          <w:p w14:paraId="5399C016" w14:textId="299F0D24" w:rsidR="00D04A27" w:rsidRPr="00A320BA" w:rsidRDefault="00D04A27" w:rsidP="00857B3A">
            <w:pPr>
              <w:overflowPunct/>
              <w:autoSpaceDE/>
              <w:autoSpaceDN/>
              <w:adjustRightInd/>
              <w:spacing w:after="0"/>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17B3CA25" w:rsidR="00AB29FE" w:rsidRPr="002C1223" w:rsidRDefault="002C1223" w:rsidP="005B4E77">
      <w:pPr>
        <w:pStyle w:val="af4"/>
        <w:jc w:val="both"/>
        <w:rPr>
          <w:sz w:val="21"/>
          <w:szCs w:val="21"/>
          <w:lang w:val="en-US" w:eastAsia="zh-CN"/>
        </w:rPr>
      </w:pPr>
      <w:r w:rsidRPr="002C1223">
        <w:rPr>
          <w:sz w:val="21"/>
          <w:szCs w:val="21"/>
          <w:lang w:val="en-US" w:eastAsia="zh-CN"/>
        </w:rPr>
        <w:lastRenderedPageBreak/>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65551B">
        <w:rPr>
          <w:rFonts w:hint="eastAsia"/>
          <w:sz w:val="21"/>
          <w:szCs w:val="21"/>
          <w:lang w:val="en-US" w:eastAsia="zh-CN"/>
        </w:rPr>
        <w:t xml:space="preserve">the remaining issues on </w:t>
      </w:r>
      <w:r w:rsidR="00E8609C" w:rsidRPr="00E8609C">
        <w:rPr>
          <w:sz w:val="21"/>
          <w:szCs w:val="21"/>
          <w:lang w:val="en-US" w:eastAsia="zh-CN"/>
        </w:rPr>
        <w:t>general aspects of physical layer design for Ambient IoT</w:t>
      </w:r>
      <w:r w:rsidR="00090A71">
        <w:rPr>
          <w:sz w:val="21"/>
          <w:szCs w:val="21"/>
          <w:lang w:val="en-US" w:eastAsia="zh-CN"/>
        </w:rPr>
        <w:t>.</w:t>
      </w:r>
    </w:p>
    <w:bookmarkEnd w:id="2"/>
    <w:bookmarkEnd w:id="3"/>
    <w:p w14:paraId="458CBDE4" w14:textId="4EF4E8AA" w:rsidR="00660081" w:rsidRDefault="006510E2" w:rsidP="00660081">
      <w:pPr>
        <w:pStyle w:val="1"/>
        <w:rPr>
          <w:rFonts w:eastAsiaTheme="minorEastAsia"/>
          <w:lang w:eastAsia="zh-CN"/>
        </w:rPr>
      </w:pPr>
      <w:r>
        <w:t>Discussion</w:t>
      </w:r>
      <w:r w:rsidR="00660081">
        <w:t xml:space="preserve"> on </w:t>
      </w:r>
      <w:r w:rsidR="000E4FE0" w:rsidRPr="000E4FE0">
        <w:t>general aspects of physical layer design for Ambient IoT</w:t>
      </w:r>
    </w:p>
    <w:p w14:paraId="1A1BA71D" w14:textId="4B095E21" w:rsidR="002D67CE"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Waveform</w:t>
      </w:r>
    </w:p>
    <w:p w14:paraId="1DFEA1AF" w14:textId="6E5BB48F" w:rsidR="00E831BA" w:rsidRPr="0022424D" w:rsidRDefault="00E831BA" w:rsidP="00E831BA">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CP</w:t>
      </w:r>
      <w:r w:rsidR="00810252">
        <w:rPr>
          <w:rFonts w:eastAsia="等线" w:hint="eastAsia"/>
          <w:b/>
          <w:sz w:val="21"/>
          <w:u w:val="single"/>
          <w:lang w:eastAsia="zh-CN"/>
        </w:rPr>
        <w:t xml:space="preserve"> handling </w:t>
      </w:r>
      <w:r>
        <w:rPr>
          <w:rFonts w:eastAsia="等线" w:hint="eastAsia"/>
          <w:b/>
          <w:sz w:val="21"/>
          <w:u w:val="single"/>
          <w:lang w:eastAsia="zh-CN"/>
        </w:rPr>
        <w:t>for R2D</w:t>
      </w:r>
    </w:p>
    <w:p w14:paraId="66423B93" w14:textId="2FDF9025" w:rsidR="004C2554" w:rsidRDefault="004C2554" w:rsidP="004C255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#1</w:t>
      </w:r>
      <w:r>
        <w:rPr>
          <w:rFonts w:eastAsia="等线" w:hint="eastAsia"/>
          <w:bCs/>
          <w:sz w:val="21"/>
          <w:lang w:eastAsia="zh-CN"/>
        </w:rPr>
        <w:t>1</w:t>
      </w:r>
      <w:r w:rsidR="009568D7">
        <w:rPr>
          <w:rFonts w:eastAsia="等线" w:hint="eastAsia"/>
          <w:bCs/>
          <w:sz w:val="21"/>
          <w:lang w:eastAsia="zh-CN"/>
        </w:rPr>
        <w:t>7</w:t>
      </w:r>
      <w:r>
        <w:rPr>
          <w:rFonts w:eastAsia="等线"/>
          <w:bCs/>
          <w:sz w:val="21"/>
          <w:lang w:eastAsia="zh-CN"/>
        </w:rPr>
        <w:t xml:space="preserve"> meeting, the following agreement</w:t>
      </w:r>
      <w:r w:rsidR="00A01290">
        <w:rPr>
          <w:rFonts w:eastAsia="等线" w:hint="eastAsia"/>
          <w:bCs/>
          <w:sz w:val="21"/>
          <w:lang w:eastAsia="zh-CN"/>
        </w:rPr>
        <w:t>s</w:t>
      </w:r>
      <w:r>
        <w:rPr>
          <w:rFonts w:eastAsia="等线"/>
          <w:bCs/>
          <w:sz w:val="21"/>
          <w:lang w:eastAsia="zh-CN"/>
        </w:rPr>
        <w:t xml:space="preserve"> </w:t>
      </w:r>
      <w:r>
        <w:rPr>
          <w:rFonts w:eastAsia="等线" w:hint="eastAsia"/>
          <w:bCs/>
          <w:sz w:val="21"/>
          <w:lang w:eastAsia="zh-CN"/>
        </w:rPr>
        <w:t xml:space="preserve">on CP handling for R2D </w:t>
      </w:r>
      <w:r>
        <w:rPr>
          <w:rFonts w:eastAsia="等线"/>
          <w:bCs/>
          <w:sz w:val="21"/>
          <w:lang w:eastAsia="zh-CN"/>
        </w:rPr>
        <w:t>w</w:t>
      </w:r>
      <w:r w:rsidR="00A01290">
        <w:rPr>
          <w:rFonts w:eastAsia="等线" w:hint="eastAsia"/>
          <w:bCs/>
          <w:sz w:val="21"/>
          <w:lang w:eastAsia="zh-CN"/>
        </w:rPr>
        <w:t>ere</w:t>
      </w:r>
      <w:r>
        <w:rPr>
          <w:rFonts w:eastAsia="等线"/>
          <w:bCs/>
          <w:sz w:val="21"/>
          <w:lang w:eastAsia="zh-CN"/>
        </w:rPr>
        <w:t xml:space="preserve">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568D7" w:rsidRPr="00FA576D" w14:paraId="051E432C" w14:textId="77777777" w:rsidTr="009568D7">
        <w:tc>
          <w:tcPr>
            <w:tcW w:w="9521" w:type="dxa"/>
            <w:shd w:val="clear" w:color="auto" w:fill="auto"/>
          </w:tcPr>
          <w:p w14:paraId="0251E7D8" w14:textId="77777777" w:rsidR="009568D7" w:rsidRPr="00987FA3" w:rsidRDefault="009568D7" w:rsidP="00FA361A">
            <w:pPr>
              <w:jc w:val="both"/>
              <w:rPr>
                <w:rFonts w:eastAsia="等线"/>
                <w:bCs/>
                <w:lang w:eastAsia="zh-CN"/>
              </w:rPr>
            </w:pPr>
            <w:r w:rsidRPr="00987FA3">
              <w:rPr>
                <w:rFonts w:eastAsia="等线"/>
                <w:bCs/>
                <w:highlight w:val="green"/>
                <w:lang w:eastAsia="zh-CN"/>
              </w:rPr>
              <w:t>Agreement</w:t>
            </w:r>
          </w:p>
          <w:p w14:paraId="1B37F707" w14:textId="77777777" w:rsidR="009568D7" w:rsidRPr="00987FA3" w:rsidRDefault="009568D7" w:rsidP="00FA361A">
            <w:pPr>
              <w:jc w:val="both"/>
              <w:rPr>
                <w:rFonts w:eastAsia="等线"/>
                <w:bCs/>
                <w:lang w:eastAsia="zh-CN"/>
              </w:rPr>
            </w:pPr>
            <w:r w:rsidRPr="00987FA3">
              <w:rPr>
                <w:rFonts w:eastAsia="等线"/>
                <w:bCs/>
                <w:lang w:eastAsia="zh-CN"/>
              </w:rPr>
              <w:t>Study the following regarding CP location/length determination for Method Type 1:</w:t>
            </w:r>
          </w:p>
          <w:p w14:paraId="4D0C8BCE" w14:textId="77777777" w:rsidR="009568D7" w:rsidRPr="00987FA3" w:rsidRDefault="009568D7" w:rsidP="00647DEC">
            <w:pPr>
              <w:numPr>
                <w:ilvl w:val="1"/>
                <w:numId w:val="20"/>
              </w:numPr>
              <w:overflowPunct/>
              <w:autoSpaceDE/>
              <w:autoSpaceDN/>
              <w:adjustRightInd/>
              <w:spacing w:after="0"/>
              <w:jc w:val="both"/>
              <w:textAlignment w:val="auto"/>
            </w:pPr>
            <w:r w:rsidRPr="00987FA3">
              <w:t>Alt 1: Device assumes same CP length for each OFDM symbol, i.e. does not distinguish exact CP length among different OFDM symbols</w:t>
            </w:r>
          </w:p>
          <w:p w14:paraId="755C3A85" w14:textId="77777777" w:rsidR="009568D7" w:rsidRPr="00987FA3" w:rsidRDefault="009568D7" w:rsidP="00647DEC">
            <w:pPr>
              <w:numPr>
                <w:ilvl w:val="1"/>
                <w:numId w:val="20"/>
              </w:numPr>
              <w:overflowPunct/>
              <w:autoSpaceDE/>
              <w:autoSpaceDN/>
              <w:adjustRightInd/>
              <w:spacing w:after="0"/>
              <w:jc w:val="both"/>
              <w:textAlignment w:val="auto"/>
            </w:pPr>
            <w:r w:rsidRPr="00987FA3">
              <w:t>Alt 2: duration between transition edges is utilized by device to determine CP location/length, i.e. if the duration appears to be invalid based on known chip duration</w:t>
            </w:r>
          </w:p>
          <w:p w14:paraId="6E3DF49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are encouraged to clarify the CP removal method used and implementation aspects for the device</w:t>
            </w:r>
          </w:p>
          <w:p w14:paraId="59DDB48D"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等线"/>
                <w:bCs/>
                <w:lang w:eastAsia="zh-CN"/>
              </w:rPr>
              <w:t>CP length of each OFDM symbol is known by device</w:t>
            </w:r>
          </w:p>
          <w:p w14:paraId="296461C3"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0B0735D5" w14:textId="77777777" w:rsidR="009568D7" w:rsidRPr="00514F0D" w:rsidRDefault="009568D7" w:rsidP="00FA361A">
            <w:pPr>
              <w:rPr>
                <w:iCs/>
                <w:lang w:eastAsia="x-none"/>
              </w:rPr>
            </w:pPr>
          </w:p>
          <w:p w14:paraId="2EA8E480" w14:textId="77777777" w:rsidR="009568D7" w:rsidRPr="00987FA3" w:rsidRDefault="009568D7" w:rsidP="00FA361A">
            <w:pPr>
              <w:jc w:val="both"/>
              <w:rPr>
                <w:rFonts w:eastAsia="等线"/>
                <w:bCs/>
                <w:lang w:eastAsia="zh-CN"/>
              </w:rPr>
            </w:pPr>
            <w:r w:rsidRPr="00987FA3">
              <w:rPr>
                <w:rFonts w:eastAsia="等线"/>
                <w:bCs/>
                <w:highlight w:val="green"/>
                <w:lang w:eastAsia="zh-CN"/>
              </w:rPr>
              <w:t>Agreement</w:t>
            </w:r>
          </w:p>
          <w:p w14:paraId="2052DE37" w14:textId="77777777" w:rsidR="009568D7" w:rsidRPr="00987FA3" w:rsidRDefault="009568D7" w:rsidP="00FA361A">
            <w:pPr>
              <w:jc w:val="both"/>
              <w:rPr>
                <w:rFonts w:eastAsia="等线"/>
                <w:bCs/>
                <w:lang w:eastAsia="zh-CN"/>
              </w:rPr>
            </w:pPr>
            <w:r w:rsidRPr="00987FA3">
              <w:rPr>
                <w:rFonts w:eastAsia="等线"/>
                <w:bCs/>
                <w:lang w:eastAsia="zh-CN"/>
              </w:rPr>
              <w:t xml:space="preserve">Study the following options regarding subcarrier orthogonality for </w:t>
            </w:r>
            <w:r w:rsidRPr="00987FA3">
              <w:rPr>
                <w:lang w:eastAsia="zh-CN"/>
              </w:rPr>
              <w:t>Method Type 2</w:t>
            </w:r>
            <w:r w:rsidRPr="00987FA3">
              <w:rPr>
                <w:rFonts w:eastAsia="等线"/>
                <w:bCs/>
                <w:lang w:eastAsia="zh-CN"/>
              </w:rPr>
              <w:t>:</w:t>
            </w:r>
          </w:p>
          <w:p w14:paraId="2623A40C"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Alt 1: Method Type 2 retains subcarrier orthogonality (i.e. CP copied from the end of an OFDM symbol)</w:t>
            </w:r>
          </w:p>
          <w:p w14:paraId="40591F73" w14:textId="77777777" w:rsidR="009568D7" w:rsidRPr="00987FA3" w:rsidRDefault="009568D7" w:rsidP="00647DEC">
            <w:pPr>
              <w:numPr>
                <w:ilvl w:val="0"/>
                <w:numId w:val="21"/>
              </w:numPr>
              <w:overflowPunct/>
              <w:autoSpaceDE/>
              <w:autoSpaceDN/>
              <w:adjustRightInd/>
              <w:spacing w:after="0"/>
              <w:jc w:val="both"/>
              <w:textAlignment w:val="auto"/>
              <w:rPr>
                <w:lang w:eastAsia="zh-CN"/>
              </w:rPr>
            </w:pPr>
            <w:r w:rsidRPr="00987FA3">
              <w:rPr>
                <w:rFonts w:eastAsia="等线"/>
                <w:bCs/>
                <w:lang w:eastAsia="zh-CN"/>
              </w:rPr>
              <w:t>Alt 1</w:t>
            </w:r>
            <w:r w:rsidRPr="00987FA3">
              <w:rPr>
                <w:rFonts w:eastAsia="等线" w:hint="eastAsia"/>
                <w:bCs/>
                <w:lang w:eastAsia="zh-CN"/>
              </w:rPr>
              <w:t>-</w:t>
            </w:r>
            <w:r w:rsidRPr="00987FA3">
              <w:rPr>
                <w:rFonts w:eastAsia="等线"/>
                <w:bCs/>
                <w:lang w:eastAsia="zh-CN"/>
              </w:rPr>
              <w:t>1</w:t>
            </w:r>
            <w:r w:rsidRPr="00987FA3">
              <w:rPr>
                <w:rFonts w:eastAsia="等线" w:hint="eastAsia"/>
                <w:bCs/>
                <w:lang w:eastAsia="zh-CN"/>
              </w:rPr>
              <w:t>:</w:t>
            </w:r>
            <w:r w:rsidRPr="00987FA3">
              <w:rPr>
                <w:rFonts w:eastAsia="等线"/>
                <w:bCs/>
                <w:lang w:eastAsia="zh-CN"/>
              </w:rPr>
              <w:t xml:space="preserve"> </w:t>
            </w:r>
            <w:r w:rsidRPr="00987FA3">
              <w:rPr>
                <w:rFonts w:eastAsia="等线" w:hint="eastAsia"/>
                <w:bCs/>
                <w:lang w:eastAsia="zh-CN"/>
              </w:rPr>
              <w:t>The</w:t>
            </w:r>
            <w:r w:rsidRPr="00987FA3">
              <w:rPr>
                <w:rFonts w:eastAsia="等线"/>
                <w:bCs/>
                <w:lang w:eastAsia="zh-CN"/>
              </w:rPr>
              <w:t xml:space="preserve"> first OOK chip(s) and the last OOK chip(s) in an OFDM symbol are the same</w:t>
            </w:r>
          </w:p>
          <w:p w14:paraId="3618565F" w14:textId="77777777" w:rsidR="009568D7" w:rsidRPr="00987FA3" w:rsidRDefault="009568D7" w:rsidP="00647DEC">
            <w:pPr>
              <w:numPr>
                <w:ilvl w:val="1"/>
                <w:numId w:val="21"/>
              </w:numPr>
              <w:overflowPunct/>
              <w:autoSpaceDE/>
              <w:autoSpaceDN/>
              <w:adjustRightInd/>
              <w:spacing w:after="0"/>
              <w:jc w:val="both"/>
              <w:textAlignment w:val="auto"/>
              <w:rPr>
                <w:lang w:eastAsia="zh-CN"/>
              </w:rPr>
            </w:pPr>
            <w:r w:rsidRPr="00987FA3">
              <w:rPr>
                <w:rFonts w:hint="eastAsia"/>
                <w:lang w:eastAsia="zh-CN"/>
              </w:rPr>
              <w:t>F</w:t>
            </w:r>
            <w:r w:rsidRPr="00987FA3">
              <w:rPr>
                <w:lang w:eastAsia="zh-CN"/>
              </w:rPr>
              <w:t>FS: whether this alternative applies if CP length is longer than the chip duration</w:t>
            </w:r>
          </w:p>
          <w:p w14:paraId="5EB63AF3" w14:textId="77777777" w:rsidR="009568D7" w:rsidRPr="00987FA3" w:rsidRDefault="009568D7"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Alt 1-2: Ensure a transition edge occurs only at the start or only at the end of the CP, and no transition edge occurs during the CP</w:t>
            </w:r>
          </w:p>
          <w:p w14:paraId="10005E36" w14:textId="77777777" w:rsidR="009568D7" w:rsidRPr="00987FA3" w:rsidRDefault="009568D7"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Other potential methods are not precluded</w:t>
            </w:r>
          </w:p>
          <w:p w14:paraId="792B009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Alt 2: Method Type 2 does not retain subcarrier orthogonality</w:t>
            </w:r>
          </w:p>
          <w:p w14:paraId="01C2FCA0" w14:textId="77777777" w:rsidR="009568D7" w:rsidRPr="00987FA3" w:rsidRDefault="009568D7" w:rsidP="00647DEC">
            <w:pPr>
              <w:numPr>
                <w:ilvl w:val="0"/>
                <w:numId w:val="21"/>
              </w:numPr>
              <w:overflowPunct/>
              <w:autoSpaceDE/>
              <w:autoSpaceDN/>
              <w:adjustRightInd/>
              <w:spacing w:after="0"/>
              <w:jc w:val="both"/>
              <w:textAlignment w:val="auto"/>
              <w:rPr>
                <w:lang w:eastAsia="zh-CN"/>
              </w:rPr>
            </w:pPr>
            <w:r w:rsidRPr="00987FA3">
              <w:rPr>
                <w:rFonts w:hint="eastAsia"/>
                <w:lang w:eastAsia="zh-CN"/>
              </w:rPr>
              <w:t>P</w:t>
            </w:r>
            <w:r w:rsidRPr="00987FA3">
              <w:rPr>
                <w:lang w:eastAsia="zh-CN"/>
              </w:rPr>
              <w:t>roponents to bring further details to RAN1#118</w:t>
            </w:r>
          </w:p>
          <w:p w14:paraId="30623029"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and discussions are encouraged to be performed for a small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4 and a large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24.</w:t>
            </w:r>
          </w:p>
          <w:p w14:paraId="41DE6AE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79B08D00" w14:textId="77777777" w:rsidR="009568D7" w:rsidRPr="00A320BA" w:rsidRDefault="009568D7" w:rsidP="009568D7">
            <w:pPr>
              <w:overflowPunct/>
              <w:autoSpaceDE/>
              <w:autoSpaceDN/>
              <w:adjustRightInd/>
              <w:spacing w:after="0"/>
              <w:jc w:val="both"/>
              <w:textAlignment w:val="auto"/>
              <w:rPr>
                <w:sz w:val="21"/>
                <w:szCs w:val="21"/>
                <w:lang w:eastAsia="zh-CN"/>
              </w:rPr>
            </w:pPr>
          </w:p>
        </w:tc>
      </w:tr>
    </w:tbl>
    <w:p w14:paraId="36F62E00" w14:textId="77777777" w:rsidR="009568D7" w:rsidRPr="009568D7" w:rsidRDefault="009568D7" w:rsidP="004C2554">
      <w:pPr>
        <w:overflowPunct/>
        <w:autoSpaceDE/>
        <w:autoSpaceDN/>
        <w:adjustRightInd/>
        <w:snapToGrid w:val="0"/>
        <w:spacing w:after="120" w:line="280" w:lineRule="atLeast"/>
        <w:jc w:val="both"/>
        <w:textAlignment w:val="auto"/>
        <w:rPr>
          <w:rFonts w:eastAsia="等线"/>
          <w:bCs/>
          <w:sz w:val="21"/>
          <w:lang w:eastAsia="zh-CN"/>
        </w:rPr>
      </w:pPr>
    </w:p>
    <w:p w14:paraId="266E06A2" w14:textId="2FA81561" w:rsidR="00CF5A4F" w:rsidRPr="004717AB" w:rsidRDefault="004C2554" w:rsidP="00CF5A4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Regarding the two method types for potential down-selection, </w:t>
      </w:r>
      <w:r w:rsidR="00242557">
        <w:rPr>
          <w:rFonts w:eastAsia="等线" w:hint="eastAsia"/>
          <w:bCs/>
          <w:sz w:val="21"/>
          <w:lang w:eastAsia="zh-CN"/>
        </w:rPr>
        <w:t xml:space="preserve">the key point is how to remove CP at device side. </w:t>
      </w:r>
      <w:r w:rsidR="00464A64">
        <w:rPr>
          <w:rFonts w:eastAsia="等线" w:hint="eastAsia"/>
          <w:bCs/>
          <w:sz w:val="21"/>
          <w:lang w:eastAsia="zh-CN"/>
        </w:rPr>
        <w:t>The r</w:t>
      </w:r>
      <w:r w:rsidR="00464A64" w:rsidRPr="00464A64">
        <w:rPr>
          <w:rFonts w:eastAsia="等线"/>
          <w:bCs/>
          <w:sz w:val="21"/>
          <w:lang w:eastAsia="zh-CN"/>
        </w:rPr>
        <w:t>eader and device implementation complexities</w:t>
      </w:r>
      <w:r w:rsidR="00464A64">
        <w:rPr>
          <w:rFonts w:eastAsia="等线" w:hint="eastAsia"/>
          <w:bCs/>
          <w:sz w:val="21"/>
          <w:lang w:eastAsia="zh-CN"/>
        </w:rPr>
        <w:t xml:space="preserve"> should be </w:t>
      </w:r>
      <w:r w:rsidR="00464A64">
        <w:rPr>
          <w:rFonts w:eastAsia="等线"/>
          <w:bCs/>
          <w:sz w:val="21"/>
          <w:lang w:eastAsia="zh-CN"/>
        </w:rPr>
        <w:t>studied</w:t>
      </w:r>
      <w:r w:rsidR="00464A64">
        <w:rPr>
          <w:rFonts w:eastAsia="等线" w:hint="eastAsia"/>
          <w:bCs/>
          <w:sz w:val="21"/>
          <w:lang w:eastAsia="zh-CN"/>
        </w:rPr>
        <w:t xml:space="preserve"> further. Maybe no CP can be also supported. </w:t>
      </w:r>
      <w:r w:rsidR="00A53117">
        <w:rPr>
          <w:rFonts w:eastAsia="等线" w:hint="eastAsia"/>
          <w:bCs/>
          <w:sz w:val="21"/>
          <w:lang w:eastAsia="zh-CN"/>
        </w:rPr>
        <w:t xml:space="preserve">For method type 1, considering the different CP lengths </w:t>
      </w:r>
      <w:r w:rsidR="00E941D5">
        <w:rPr>
          <w:rFonts w:eastAsia="等线" w:hint="eastAsia"/>
          <w:bCs/>
          <w:sz w:val="21"/>
          <w:lang w:eastAsia="zh-CN"/>
        </w:rPr>
        <w:t xml:space="preserve">in </w:t>
      </w:r>
      <w:r w:rsidR="00464A64">
        <w:rPr>
          <w:rFonts w:eastAsia="等线" w:hint="eastAsia"/>
          <w:bCs/>
          <w:sz w:val="21"/>
          <w:lang w:eastAsia="zh-CN"/>
        </w:rPr>
        <w:t xml:space="preserve">different </w:t>
      </w:r>
      <w:r w:rsidR="00E941D5">
        <w:rPr>
          <w:rFonts w:eastAsia="等线" w:hint="eastAsia"/>
          <w:bCs/>
          <w:sz w:val="21"/>
          <w:lang w:eastAsia="zh-CN"/>
        </w:rPr>
        <w:t xml:space="preserve">OFDM symbol index </w:t>
      </w:r>
      <w:r w:rsidR="00A53117">
        <w:rPr>
          <w:rFonts w:eastAsia="等线" w:hint="eastAsia"/>
          <w:bCs/>
          <w:sz w:val="21"/>
          <w:lang w:eastAsia="zh-CN"/>
        </w:rPr>
        <w:t>supported in NR system</w:t>
      </w:r>
      <w:r w:rsidR="00A11C71">
        <w:rPr>
          <w:rFonts w:eastAsia="等线" w:hint="eastAsia"/>
          <w:bCs/>
          <w:sz w:val="21"/>
          <w:lang w:eastAsia="zh-CN"/>
        </w:rPr>
        <w:t xml:space="preserve"> (see details in TS 38.211)</w:t>
      </w:r>
      <w:r w:rsidR="0072095D">
        <w:rPr>
          <w:rFonts w:eastAsia="等线" w:hint="eastAsia"/>
          <w:bCs/>
          <w:sz w:val="21"/>
          <w:lang w:eastAsia="zh-CN"/>
        </w:rPr>
        <w:t xml:space="preserve">, it requires A-IoT devices to know detailed </w:t>
      </w:r>
      <w:r w:rsidR="00464A64">
        <w:rPr>
          <w:rFonts w:eastAsia="等线" w:hint="eastAsia"/>
          <w:bCs/>
          <w:sz w:val="21"/>
          <w:lang w:eastAsia="zh-CN"/>
        </w:rPr>
        <w:t>OFDM s</w:t>
      </w:r>
      <w:r w:rsidR="003E7ECA">
        <w:rPr>
          <w:rFonts w:eastAsia="等线" w:hint="eastAsia"/>
          <w:bCs/>
          <w:sz w:val="21"/>
          <w:lang w:eastAsia="zh-CN"/>
        </w:rPr>
        <w:t>y</w:t>
      </w:r>
      <w:r w:rsidR="00464A64">
        <w:rPr>
          <w:rFonts w:eastAsia="等线" w:hint="eastAsia"/>
          <w:bCs/>
          <w:sz w:val="21"/>
          <w:lang w:eastAsia="zh-CN"/>
        </w:rPr>
        <w:t>mbol index</w:t>
      </w:r>
      <w:r w:rsidR="0072095D">
        <w:rPr>
          <w:rFonts w:eastAsia="等线" w:hint="eastAsia"/>
          <w:bCs/>
          <w:sz w:val="21"/>
          <w:lang w:eastAsia="zh-CN"/>
        </w:rPr>
        <w:t xml:space="preserve"> and </w:t>
      </w:r>
      <w:r w:rsidR="003E7ECA">
        <w:rPr>
          <w:rFonts w:eastAsia="等线" w:hint="eastAsia"/>
          <w:bCs/>
          <w:sz w:val="21"/>
          <w:lang w:eastAsia="zh-CN"/>
        </w:rPr>
        <w:t>then to determine the CP location.</w:t>
      </w:r>
      <w:r w:rsidR="00ED5170">
        <w:rPr>
          <w:rFonts w:eastAsia="等线" w:hint="eastAsia"/>
          <w:bCs/>
          <w:sz w:val="21"/>
          <w:lang w:eastAsia="zh-CN"/>
        </w:rPr>
        <w:t xml:space="preserve"> The CP length in first OFDM symbol is larger than </w:t>
      </w:r>
      <w:r w:rsidR="00982EF3">
        <w:rPr>
          <w:rFonts w:eastAsia="等线" w:hint="eastAsia"/>
          <w:bCs/>
          <w:sz w:val="21"/>
          <w:lang w:eastAsia="zh-CN"/>
        </w:rPr>
        <w:t xml:space="preserve">the </w:t>
      </w:r>
      <w:r w:rsidR="00ED5170">
        <w:rPr>
          <w:rFonts w:eastAsia="等线" w:hint="eastAsia"/>
          <w:bCs/>
          <w:sz w:val="21"/>
          <w:lang w:eastAsia="zh-CN"/>
        </w:rPr>
        <w:t xml:space="preserve">other </w:t>
      </w:r>
      <w:r w:rsidR="00982EF3">
        <w:rPr>
          <w:rFonts w:eastAsia="等线" w:hint="eastAsia"/>
          <w:bCs/>
          <w:sz w:val="21"/>
          <w:lang w:eastAsia="zh-CN"/>
        </w:rPr>
        <w:t xml:space="preserve">OFDM symbols </w:t>
      </w:r>
      <w:r w:rsidR="008C1FC0">
        <w:rPr>
          <w:rFonts w:eastAsia="等线" w:hint="eastAsia"/>
          <w:bCs/>
          <w:sz w:val="21"/>
          <w:lang w:eastAsia="zh-CN"/>
        </w:rPr>
        <w:t>in</w:t>
      </w:r>
      <w:r w:rsidR="00982EF3">
        <w:rPr>
          <w:rFonts w:eastAsia="等线" w:hint="eastAsia"/>
          <w:bCs/>
          <w:sz w:val="21"/>
          <w:lang w:eastAsia="zh-CN"/>
        </w:rPr>
        <w:t xml:space="preserve"> a slot. </w:t>
      </w:r>
      <w:r w:rsidR="008C1FC0">
        <w:rPr>
          <w:rFonts w:eastAsia="等线" w:hint="eastAsia"/>
          <w:bCs/>
          <w:sz w:val="21"/>
          <w:lang w:eastAsia="zh-CN"/>
        </w:rPr>
        <w:t>Hence, i</w:t>
      </w:r>
      <w:r w:rsidR="002F49AE">
        <w:rPr>
          <w:rFonts w:eastAsia="等线" w:hint="eastAsia"/>
          <w:bCs/>
          <w:sz w:val="21"/>
          <w:lang w:eastAsia="zh-CN"/>
        </w:rPr>
        <w:t xml:space="preserve">t needs A-IoT devices to know the exact OFDM symbol index, </w:t>
      </w:r>
      <w:r w:rsidR="002F49AE">
        <w:rPr>
          <w:rFonts w:eastAsia="等线"/>
          <w:bCs/>
          <w:sz w:val="21"/>
          <w:lang w:eastAsia="zh-CN"/>
        </w:rPr>
        <w:t>which</w:t>
      </w:r>
      <w:r w:rsidR="002F49AE">
        <w:rPr>
          <w:rFonts w:eastAsia="等线" w:hint="eastAsia"/>
          <w:bCs/>
          <w:sz w:val="21"/>
          <w:lang w:eastAsia="zh-CN"/>
        </w:rPr>
        <w:t xml:space="preserve"> </w:t>
      </w:r>
      <w:r w:rsidR="008C1FC0">
        <w:rPr>
          <w:rFonts w:eastAsia="等线" w:hint="eastAsia"/>
          <w:bCs/>
          <w:sz w:val="21"/>
          <w:lang w:eastAsia="zh-CN"/>
        </w:rPr>
        <w:t xml:space="preserve">would </w:t>
      </w:r>
      <w:r w:rsidR="002F49AE">
        <w:rPr>
          <w:rFonts w:eastAsia="等线" w:hint="eastAsia"/>
          <w:bCs/>
          <w:sz w:val="21"/>
          <w:lang w:eastAsia="zh-CN"/>
        </w:rPr>
        <w:t>bring more implementation complexity</w:t>
      </w:r>
      <w:r w:rsidR="008C1FC0">
        <w:rPr>
          <w:rFonts w:eastAsia="等线" w:hint="eastAsia"/>
          <w:bCs/>
          <w:sz w:val="21"/>
          <w:lang w:eastAsia="zh-CN"/>
        </w:rPr>
        <w:t xml:space="preserve"> and unexpected mistakes</w:t>
      </w:r>
      <w:r w:rsidR="005E219B">
        <w:rPr>
          <w:rFonts w:eastAsia="等线" w:hint="eastAsia"/>
          <w:bCs/>
          <w:sz w:val="21"/>
          <w:lang w:eastAsia="zh-CN"/>
        </w:rPr>
        <w:t xml:space="preserve"> due to </w:t>
      </w:r>
      <w:r w:rsidR="005E219B">
        <w:rPr>
          <w:rFonts w:eastAsia="等线" w:hint="eastAsia"/>
          <w:lang w:eastAsia="zh-CN"/>
        </w:rPr>
        <w:t xml:space="preserve">large </w:t>
      </w:r>
      <w:r w:rsidR="005E219B" w:rsidRPr="00DD694A">
        <w:rPr>
          <w:lang w:eastAsia="ja-JP"/>
        </w:rPr>
        <w:t>initial sampling frequency offset (SFO)</w:t>
      </w:r>
      <w:r w:rsidR="002F49AE">
        <w:rPr>
          <w:rFonts w:eastAsia="等线" w:hint="eastAsia"/>
          <w:bCs/>
          <w:sz w:val="21"/>
          <w:lang w:eastAsia="zh-CN"/>
        </w:rPr>
        <w:t xml:space="preserve">. </w:t>
      </w:r>
      <w:r w:rsidR="005C4F48">
        <w:rPr>
          <w:rFonts w:eastAsia="等线" w:hint="eastAsia"/>
          <w:bCs/>
          <w:sz w:val="21"/>
          <w:lang w:eastAsia="zh-CN"/>
        </w:rPr>
        <w:t>However, f</w:t>
      </w:r>
      <w:r w:rsidR="00CF5A4F">
        <w:rPr>
          <w:rFonts w:eastAsia="等线" w:hint="eastAsia"/>
          <w:bCs/>
          <w:sz w:val="21"/>
          <w:lang w:eastAsia="zh-CN"/>
        </w:rPr>
        <w:t xml:space="preserve">or method </w:t>
      </w:r>
      <w:r w:rsidR="002F49AE">
        <w:rPr>
          <w:rFonts w:eastAsia="等线" w:hint="eastAsia"/>
          <w:bCs/>
          <w:sz w:val="21"/>
          <w:lang w:eastAsia="zh-CN"/>
        </w:rPr>
        <w:t xml:space="preserve">type </w:t>
      </w:r>
      <w:r w:rsidR="00CF5A4F">
        <w:rPr>
          <w:rFonts w:eastAsia="等线" w:hint="eastAsia"/>
          <w:bCs/>
          <w:sz w:val="21"/>
          <w:lang w:eastAsia="zh-CN"/>
        </w:rPr>
        <w:t>2, i</w:t>
      </w:r>
      <w:r w:rsidR="00CF5A4F" w:rsidRPr="004717AB">
        <w:rPr>
          <w:rFonts w:eastAsia="等线"/>
          <w:bCs/>
          <w:sz w:val="21"/>
          <w:lang w:eastAsia="zh-CN"/>
        </w:rPr>
        <w:t xml:space="preserve">t obviously increases </w:t>
      </w:r>
      <w:r w:rsidR="006B69B4">
        <w:rPr>
          <w:rFonts w:eastAsia="等线" w:hint="eastAsia"/>
          <w:bCs/>
          <w:sz w:val="21"/>
          <w:lang w:eastAsia="zh-CN"/>
        </w:rPr>
        <w:t xml:space="preserve">additional </w:t>
      </w:r>
      <w:r w:rsidR="00CF5A4F" w:rsidRPr="004717AB">
        <w:rPr>
          <w:rFonts w:eastAsia="等线"/>
          <w:bCs/>
          <w:sz w:val="21"/>
          <w:lang w:eastAsia="zh-CN"/>
        </w:rPr>
        <w:t xml:space="preserve">complexity </w:t>
      </w:r>
      <w:r w:rsidR="00797EBA">
        <w:rPr>
          <w:rFonts w:eastAsia="等线" w:hint="eastAsia"/>
          <w:bCs/>
          <w:sz w:val="21"/>
          <w:lang w:eastAsia="zh-CN"/>
        </w:rPr>
        <w:t xml:space="preserve">for reader and device </w:t>
      </w:r>
      <w:r w:rsidR="00CF5A4F" w:rsidRPr="004717AB">
        <w:rPr>
          <w:rFonts w:eastAsia="等线"/>
          <w:bCs/>
          <w:sz w:val="21"/>
          <w:lang w:eastAsia="zh-CN"/>
        </w:rPr>
        <w:t>implementation.</w:t>
      </w:r>
      <w:r w:rsidR="006B69B4">
        <w:rPr>
          <w:rFonts w:eastAsia="等线" w:hint="eastAsia"/>
          <w:bCs/>
          <w:sz w:val="21"/>
          <w:lang w:eastAsia="zh-CN"/>
        </w:rPr>
        <w:t xml:space="preserve"> </w:t>
      </w:r>
      <w:r w:rsidR="00797EBA">
        <w:rPr>
          <w:rFonts w:eastAsia="等线" w:hint="eastAsia"/>
          <w:bCs/>
          <w:sz w:val="21"/>
          <w:lang w:eastAsia="zh-CN"/>
        </w:rPr>
        <w:t xml:space="preserve">How to ensure </w:t>
      </w:r>
      <w:r w:rsidR="00797EBA" w:rsidRPr="00797EBA">
        <w:rPr>
          <w:rFonts w:eastAsia="等线"/>
          <w:bCs/>
          <w:sz w:val="21"/>
          <w:lang w:eastAsia="zh-CN"/>
        </w:rPr>
        <w:t xml:space="preserve">CP insertion of OFDM-based waveform will not introduce false rising/falling edge </w:t>
      </w:r>
      <w:r w:rsidR="00797EBA">
        <w:rPr>
          <w:rFonts w:eastAsia="等线" w:hint="eastAsia"/>
          <w:bCs/>
          <w:sz w:val="21"/>
          <w:lang w:eastAsia="zh-CN"/>
        </w:rPr>
        <w:t>is still unclear.</w:t>
      </w:r>
      <w:r w:rsidR="00A37403">
        <w:rPr>
          <w:rFonts w:eastAsia="等线" w:hint="eastAsia"/>
          <w:bCs/>
          <w:sz w:val="21"/>
          <w:lang w:eastAsia="zh-CN"/>
        </w:rPr>
        <w:t xml:space="preserve"> It gives more restrictions </w:t>
      </w:r>
      <w:r w:rsidR="00841EC9">
        <w:rPr>
          <w:rFonts w:eastAsia="等线" w:hint="eastAsia"/>
          <w:bCs/>
          <w:sz w:val="21"/>
          <w:lang w:eastAsia="zh-CN"/>
        </w:rPr>
        <w:t>on CP insertion.</w:t>
      </w:r>
    </w:p>
    <w:p w14:paraId="4216983F" w14:textId="2D35D55C" w:rsidR="00472210" w:rsidRDefault="00472210" w:rsidP="00472210">
      <w:pPr>
        <w:overflowPunct/>
        <w:autoSpaceDE/>
        <w:autoSpaceDN/>
        <w:adjustRightInd/>
        <w:snapToGrid w:val="0"/>
        <w:spacing w:after="120" w:line="280" w:lineRule="atLeast"/>
        <w:jc w:val="center"/>
        <w:textAlignment w:val="auto"/>
        <w:rPr>
          <w:rFonts w:eastAsia="等线"/>
          <w:bCs/>
          <w:sz w:val="21"/>
          <w:lang w:eastAsia="zh-CN"/>
        </w:rPr>
      </w:pPr>
      <w:r w:rsidRPr="00472210">
        <w:rPr>
          <w:rFonts w:eastAsia="等线"/>
          <w:bCs/>
          <w:noProof/>
          <w:sz w:val="21"/>
          <w:lang w:eastAsia="zh-CN"/>
        </w:rPr>
        <w:lastRenderedPageBreak/>
        <w:drawing>
          <wp:inline distT="0" distB="0" distL="0" distR="0" wp14:anchorId="0547077D" wp14:editId="5EA66F52">
            <wp:extent cx="3924822" cy="1015511"/>
            <wp:effectExtent l="0" t="0" r="0" b="0"/>
            <wp:docPr id="1563555223"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555223" name="图片 1" descr="文本, 信件&#10;&#10;描述已自动生成"/>
                    <pic:cNvPicPr/>
                  </pic:nvPicPr>
                  <pic:blipFill>
                    <a:blip r:embed="rId11"/>
                    <a:stretch>
                      <a:fillRect/>
                    </a:stretch>
                  </pic:blipFill>
                  <pic:spPr>
                    <a:xfrm>
                      <a:off x="0" y="0"/>
                      <a:ext cx="3951122" cy="1022316"/>
                    </a:xfrm>
                    <a:prstGeom prst="rect">
                      <a:avLst/>
                    </a:prstGeom>
                  </pic:spPr>
                </pic:pic>
              </a:graphicData>
            </a:graphic>
          </wp:inline>
        </w:drawing>
      </w:r>
    </w:p>
    <w:p w14:paraId="7D2096B3" w14:textId="3889C288" w:rsidR="004C2554" w:rsidRDefault="00797EBA" w:rsidP="00FC665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our perspective, if CP is supported, the removal of CP should be specified</w:t>
      </w:r>
      <w:r w:rsidR="004A4966">
        <w:rPr>
          <w:rFonts w:eastAsia="等线" w:hint="eastAsia"/>
          <w:bCs/>
          <w:sz w:val="21"/>
          <w:lang w:eastAsia="zh-CN"/>
        </w:rPr>
        <w:t xml:space="preserve"> with considering reader and device complexity</w:t>
      </w:r>
      <w:r>
        <w:rPr>
          <w:rFonts w:eastAsia="等线" w:hint="eastAsia"/>
          <w:bCs/>
          <w:sz w:val="21"/>
          <w:lang w:eastAsia="zh-CN"/>
        </w:rPr>
        <w:t xml:space="preserve">. Otherwise, we support no CP for R2D. </w:t>
      </w:r>
      <w:r w:rsidR="006C7CD8">
        <w:rPr>
          <w:rFonts w:eastAsia="等线" w:hint="eastAsia"/>
          <w:bCs/>
          <w:sz w:val="21"/>
          <w:lang w:eastAsia="zh-CN"/>
        </w:rPr>
        <w:t xml:space="preserve">There are two common methods to </w:t>
      </w:r>
      <w:r w:rsidR="007E1EA6" w:rsidRPr="00A91457">
        <w:rPr>
          <w:rFonts w:eastAsia="等线"/>
          <w:bCs/>
          <w:lang w:eastAsia="zh-CN"/>
        </w:rPr>
        <w:t>determine the CP location</w:t>
      </w:r>
      <w:r w:rsidR="007E1EA6">
        <w:rPr>
          <w:rFonts w:eastAsia="等线" w:hint="eastAsia"/>
          <w:bCs/>
          <w:sz w:val="21"/>
          <w:lang w:eastAsia="zh-CN"/>
        </w:rPr>
        <w:t xml:space="preserve"> and </w:t>
      </w:r>
      <w:r w:rsidR="004A4966">
        <w:rPr>
          <w:rFonts w:eastAsia="等线" w:hint="eastAsia"/>
          <w:bCs/>
          <w:sz w:val="21"/>
          <w:lang w:eastAsia="zh-CN"/>
        </w:rPr>
        <w:t xml:space="preserve">then </w:t>
      </w:r>
      <w:r w:rsidR="007E1EA6">
        <w:rPr>
          <w:rFonts w:eastAsia="等线" w:hint="eastAsia"/>
          <w:bCs/>
          <w:sz w:val="21"/>
          <w:lang w:eastAsia="zh-CN"/>
        </w:rPr>
        <w:t>remove CP at device side.</w:t>
      </w:r>
      <w:r w:rsidR="007571EE">
        <w:rPr>
          <w:rFonts w:eastAsia="等线" w:hint="eastAsia"/>
          <w:bCs/>
          <w:sz w:val="21"/>
          <w:lang w:eastAsia="zh-CN"/>
        </w:rPr>
        <w:t xml:space="preserve"> </w:t>
      </w:r>
      <w:r w:rsidR="004A4966" w:rsidRPr="00466479">
        <w:rPr>
          <w:rFonts w:eastAsia="等线" w:hint="eastAsia"/>
          <w:bCs/>
          <w:sz w:val="21"/>
          <w:lang w:eastAsia="zh-CN"/>
        </w:rPr>
        <w:t xml:space="preserve">One is </w:t>
      </w:r>
      <w:r w:rsidR="007571EE" w:rsidRPr="00466479">
        <w:rPr>
          <w:rFonts w:eastAsia="等线" w:hint="eastAsia"/>
          <w:bCs/>
          <w:sz w:val="21"/>
          <w:lang w:eastAsia="zh-CN"/>
        </w:rPr>
        <w:t xml:space="preserve">to </w:t>
      </w:r>
      <w:r w:rsidR="00120818" w:rsidRPr="00466479">
        <w:rPr>
          <w:rFonts w:eastAsia="等线"/>
          <w:bCs/>
          <w:sz w:val="21"/>
          <w:lang w:eastAsia="zh-CN"/>
        </w:rPr>
        <w:t xml:space="preserve">count samples from </w:t>
      </w:r>
      <w:r w:rsidR="004A4966" w:rsidRPr="00466479">
        <w:rPr>
          <w:rFonts w:eastAsia="等线" w:hint="eastAsia"/>
          <w:bCs/>
          <w:sz w:val="21"/>
          <w:lang w:eastAsia="zh-CN"/>
        </w:rPr>
        <w:t>the</w:t>
      </w:r>
      <w:r w:rsidR="00120818" w:rsidRPr="00466479">
        <w:rPr>
          <w:rFonts w:eastAsia="等线"/>
          <w:bCs/>
          <w:sz w:val="21"/>
          <w:lang w:eastAsia="zh-CN"/>
        </w:rPr>
        <w:t xml:space="preserve"> acquired timing</w:t>
      </w:r>
      <w:r w:rsidR="004A4966" w:rsidRPr="00466479">
        <w:rPr>
          <w:rFonts w:eastAsia="等线" w:hint="eastAsia"/>
          <w:bCs/>
          <w:sz w:val="21"/>
          <w:lang w:eastAsia="zh-CN"/>
        </w:rPr>
        <w:t xml:space="preserve"> clock</w:t>
      </w:r>
      <w:r w:rsidR="00466479" w:rsidRPr="00466479">
        <w:rPr>
          <w:rFonts w:eastAsia="等线" w:hint="eastAsia"/>
          <w:bCs/>
          <w:sz w:val="21"/>
          <w:lang w:eastAsia="zh-CN"/>
        </w:rPr>
        <w:t>, which is</w:t>
      </w:r>
      <w:r w:rsidR="00FA71DC">
        <w:rPr>
          <w:rFonts w:eastAsia="等线" w:hint="eastAsia"/>
          <w:bCs/>
          <w:sz w:val="21"/>
          <w:lang w:eastAsia="zh-CN"/>
        </w:rPr>
        <w:t xml:space="preserve"> </w:t>
      </w:r>
      <w:r w:rsidR="00466479" w:rsidRPr="00466479">
        <w:rPr>
          <w:rFonts w:eastAsia="等线" w:hint="eastAsia"/>
          <w:bCs/>
          <w:sz w:val="21"/>
          <w:lang w:eastAsia="zh-CN"/>
        </w:rPr>
        <w:t>simple to implement and has been well used in RFID system</w:t>
      </w:r>
      <w:r w:rsidR="00120818" w:rsidRPr="00466479">
        <w:rPr>
          <w:rFonts w:eastAsia="等线"/>
          <w:bCs/>
          <w:sz w:val="21"/>
          <w:lang w:eastAsia="zh-CN"/>
        </w:rPr>
        <w:t>.</w:t>
      </w:r>
      <w:r w:rsidR="007571EE" w:rsidRPr="00466479">
        <w:rPr>
          <w:rFonts w:eastAsia="等线" w:hint="eastAsia"/>
          <w:bCs/>
          <w:sz w:val="21"/>
          <w:lang w:eastAsia="zh-CN"/>
        </w:rPr>
        <w:t xml:space="preserve"> The other </w:t>
      </w:r>
      <w:r w:rsidR="004A4966" w:rsidRPr="00466479">
        <w:rPr>
          <w:rFonts w:eastAsia="等线" w:hint="eastAsia"/>
          <w:bCs/>
          <w:sz w:val="21"/>
          <w:lang w:eastAsia="zh-CN"/>
        </w:rPr>
        <w:t>is</w:t>
      </w:r>
      <w:r w:rsidR="007571EE" w:rsidRPr="00466479">
        <w:rPr>
          <w:rFonts w:eastAsia="等线" w:hint="eastAsia"/>
          <w:bCs/>
          <w:sz w:val="21"/>
          <w:lang w:eastAsia="zh-CN"/>
        </w:rPr>
        <w:t xml:space="preserve"> by </w:t>
      </w:r>
      <w:r w:rsidR="006D3663" w:rsidRPr="00466479">
        <w:rPr>
          <w:rFonts w:eastAsia="等线"/>
          <w:bCs/>
          <w:sz w:val="21"/>
          <w:lang w:eastAsia="zh-CN"/>
        </w:rPr>
        <w:t>comparing the interval between adjacent transition edges</w:t>
      </w:r>
      <w:r w:rsidR="00BD2BB2" w:rsidRPr="00466479">
        <w:rPr>
          <w:rFonts w:eastAsia="等线" w:hint="eastAsia"/>
          <w:bCs/>
          <w:sz w:val="21"/>
          <w:lang w:eastAsia="zh-CN"/>
        </w:rPr>
        <w:t>.</w:t>
      </w:r>
      <w:r w:rsidR="00FA71DC">
        <w:rPr>
          <w:rFonts w:eastAsia="等线" w:hint="eastAsia"/>
          <w:bCs/>
          <w:sz w:val="21"/>
          <w:lang w:eastAsia="zh-CN"/>
        </w:rPr>
        <w:t xml:space="preserve"> The above two methods can be further considered with potential down-selection. </w:t>
      </w:r>
      <w:r w:rsidR="00842C45" w:rsidRPr="00466479">
        <w:rPr>
          <w:rFonts w:eastAsia="等线" w:hint="eastAsia"/>
          <w:bCs/>
          <w:sz w:val="21"/>
          <w:lang w:eastAsia="zh-CN"/>
        </w:rPr>
        <w:t>Henc</w:t>
      </w:r>
      <w:r w:rsidR="00842C45">
        <w:rPr>
          <w:rFonts w:eastAsia="等线" w:hint="eastAsia"/>
          <w:bCs/>
          <w:sz w:val="21"/>
          <w:lang w:eastAsia="zh-CN"/>
        </w:rPr>
        <w:t>e, we have the following proposal.</w:t>
      </w:r>
    </w:p>
    <w:p w14:paraId="27F6E3CD" w14:textId="2AF05799" w:rsidR="00131E79" w:rsidRPr="00F63F6B" w:rsidRDefault="002B5D68" w:rsidP="00FC665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F63F6B">
        <w:rPr>
          <w:rFonts w:eastAsia="等线"/>
          <w:b/>
          <w:i/>
          <w:iCs/>
          <w:sz w:val="21"/>
          <w:szCs w:val="21"/>
          <w:lang w:val="en-GB" w:eastAsia="zh-CN"/>
        </w:rPr>
        <w:t xml:space="preserve">Proposal </w:t>
      </w:r>
      <w:r w:rsidR="00E831BA" w:rsidRPr="00F63F6B">
        <w:rPr>
          <w:rFonts w:eastAsia="等线" w:hint="eastAsia"/>
          <w:b/>
          <w:i/>
          <w:iCs/>
          <w:sz w:val="21"/>
          <w:szCs w:val="21"/>
          <w:lang w:val="en-GB" w:eastAsia="zh-CN"/>
        </w:rPr>
        <w:t>1</w:t>
      </w:r>
      <w:r w:rsidRPr="00F63F6B">
        <w:rPr>
          <w:rFonts w:eastAsia="等线"/>
          <w:b/>
          <w:i/>
          <w:iCs/>
          <w:sz w:val="21"/>
          <w:szCs w:val="21"/>
          <w:lang w:val="en-GB" w:eastAsia="zh-CN"/>
        </w:rPr>
        <w:t xml:space="preserve">: </w:t>
      </w:r>
      <w:r w:rsidR="00131E79" w:rsidRPr="00F63F6B">
        <w:rPr>
          <w:rFonts w:eastAsia="等线" w:hint="eastAsia"/>
          <w:b/>
          <w:i/>
          <w:iCs/>
          <w:sz w:val="21"/>
          <w:szCs w:val="21"/>
          <w:lang w:val="en-GB" w:eastAsia="zh-CN"/>
        </w:rPr>
        <w:t>If CP is supported for A-IoT</w:t>
      </w:r>
      <w:r w:rsidR="00842C45" w:rsidRPr="00F63F6B">
        <w:rPr>
          <w:rFonts w:eastAsia="等线" w:hint="eastAsia"/>
          <w:b/>
          <w:i/>
          <w:iCs/>
          <w:sz w:val="21"/>
          <w:szCs w:val="21"/>
          <w:lang w:val="en-GB" w:eastAsia="zh-CN"/>
        </w:rPr>
        <w:t xml:space="preserve"> R2D</w:t>
      </w:r>
      <w:r w:rsidR="00131E79" w:rsidRPr="00F63F6B">
        <w:rPr>
          <w:rFonts w:eastAsia="等线" w:hint="eastAsia"/>
          <w:b/>
          <w:i/>
          <w:iCs/>
          <w:sz w:val="21"/>
          <w:szCs w:val="21"/>
          <w:lang w:val="en-GB" w:eastAsia="zh-CN"/>
        </w:rPr>
        <w:t xml:space="preserve">, </w:t>
      </w:r>
      <w:r w:rsidR="00842C45" w:rsidRPr="00F63F6B">
        <w:rPr>
          <w:rFonts w:eastAsia="等线" w:hint="eastAsia"/>
          <w:b/>
          <w:i/>
          <w:iCs/>
          <w:sz w:val="21"/>
          <w:szCs w:val="21"/>
          <w:lang w:val="en-GB" w:eastAsia="zh-CN"/>
        </w:rPr>
        <w:t xml:space="preserve">the removal of CP </w:t>
      </w:r>
      <w:r w:rsidR="00394D0A" w:rsidRPr="00F63F6B">
        <w:rPr>
          <w:rFonts w:eastAsia="等线" w:hint="eastAsia"/>
          <w:b/>
          <w:i/>
          <w:iCs/>
          <w:sz w:val="21"/>
          <w:szCs w:val="21"/>
          <w:lang w:val="en-GB" w:eastAsia="zh-CN"/>
        </w:rPr>
        <w:t>can</w:t>
      </w:r>
      <w:r w:rsidR="00842C45" w:rsidRPr="00F63F6B">
        <w:rPr>
          <w:rFonts w:eastAsia="等线" w:hint="eastAsia"/>
          <w:b/>
          <w:i/>
          <w:iCs/>
          <w:sz w:val="21"/>
          <w:szCs w:val="21"/>
          <w:lang w:val="en-GB" w:eastAsia="zh-CN"/>
        </w:rPr>
        <w:t xml:space="preserve"> be </w:t>
      </w:r>
      <w:r w:rsidR="002E5F9F" w:rsidRPr="00F63F6B">
        <w:rPr>
          <w:rFonts w:eastAsia="等线" w:hint="eastAsia"/>
          <w:b/>
          <w:i/>
          <w:iCs/>
          <w:sz w:val="21"/>
          <w:szCs w:val="21"/>
          <w:lang w:val="en-GB" w:eastAsia="zh-CN"/>
        </w:rPr>
        <w:t>considered</w:t>
      </w:r>
      <w:r w:rsidR="00FE2AE0" w:rsidRPr="00F63F6B">
        <w:rPr>
          <w:rFonts w:eastAsia="等线" w:hint="eastAsia"/>
          <w:b/>
          <w:i/>
          <w:iCs/>
          <w:sz w:val="21"/>
          <w:szCs w:val="21"/>
          <w:lang w:val="en-GB" w:eastAsia="zh-CN"/>
        </w:rPr>
        <w:t xml:space="preserve"> </w:t>
      </w:r>
      <w:r w:rsidR="00F63F6B" w:rsidRPr="00F63F6B">
        <w:rPr>
          <w:rFonts w:eastAsia="等线" w:hint="eastAsia"/>
          <w:b/>
          <w:i/>
          <w:iCs/>
          <w:sz w:val="21"/>
          <w:szCs w:val="21"/>
          <w:lang w:val="en-GB" w:eastAsia="zh-CN"/>
        </w:rPr>
        <w:t xml:space="preserve">for potential down-selection </w:t>
      </w:r>
      <w:r w:rsidR="00FE2AE0" w:rsidRPr="00F63F6B">
        <w:rPr>
          <w:rFonts w:eastAsia="等线" w:hint="eastAsia"/>
          <w:b/>
          <w:i/>
          <w:iCs/>
          <w:sz w:val="21"/>
          <w:szCs w:val="21"/>
          <w:lang w:val="en-GB" w:eastAsia="zh-CN"/>
        </w:rPr>
        <w:t>as follows:</w:t>
      </w:r>
    </w:p>
    <w:p w14:paraId="0C21AF9E" w14:textId="2BC42F59" w:rsidR="00FE2AE0" w:rsidRPr="00F63F6B" w:rsidRDefault="00862C79"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1: </w:t>
      </w:r>
      <w:r w:rsidR="00FE2AE0" w:rsidRPr="00F63F6B">
        <w:rPr>
          <w:rFonts w:eastAsia="等线" w:hint="eastAsia"/>
          <w:b/>
          <w:i/>
          <w:iCs/>
          <w:sz w:val="21"/>
          <w:szCs w:val="21"/>
          <w:lang w:val="en-GB" w:eastAsia="zh-CN"/>
        </w:rPr>
        <w:t xml:space="preserve">By counting </w:t>
      </w:r>
      <w:r w:rsidR="00FE2AE0" w:rsidRPr="00F63F6B">
        <w:rPr>
          <w:rFonts w:eastAsia="等线"/>
          <w:b/>
          <w:i/>
          <w:iCs/>
          <w:sz w:val="21"/>
          <w:szCs w:val="21"/>
          <w:lang w:val="en-GB" w:eastAsia="zh-CN"/>
        </w:rPr>
        <w:t xml:space="preserve">samples from the acquired timing clock </w:t>
      </w:r>
      <w:r w:rsidR="00FE2AE0" w:rsidRPr="00F63F6B">
        <w:rPr>
          <w:rFonts w:eastAsia="等线" w:hint="eastAsia"/>
          <w:b/>
          <w:i/>
          <w:iCs/>
          <w:sz w:val="21"/>
          <w:szCs w:val="21"/>
          <w:lang w:val="en-GB" w:eastAsia="zh-CN"/>
        </w:rPr>
        <w:t>as used in RFID system.</w:t>
      </w:r>
    </w:p>
    <w:p w14:paraId="780246A6" w14:textId="5CD961FC" w:rsidR="00862C79" w:rsidRPr="00FA71DC" w:rsidRDefault="00862C79"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2: </w:t>
      </w:r>
      <w:r w:rsidR="00260D6C" w:rsidRPr="00F63F6B">
        <w:rPr>
          <w:rFonts w:eastAsia="等线" w:hint="eastAsia"/>
          <w:b/>
          <w:i/>
          <w:iCs/>
          <w:sz w:val="21"/>
          <w:szCs w:val="21"/>
          <w:lang w:val="en-GB" w:eastAsia="zh-CN"/>
        </w:rPr>
        <w:t xml:space="preserve">By </w:t>
      </w:r>
      <w:r w:rsidR="00260D6C" w:rsidRPr="00F63F6B">
        <w:rPr>
          <w:rFonts w:eastAsia="等线"/>
          <w:b/>
          <w:i/>
          <w:iCs/>
          <w:sz w:val="21"/>
          <w:szCs w:val="21"/>
          <w:lang w:val="en-GB" w:eastAsia="zh-CN"/>
        </w:rPr>
        <w:t>comparing the interval between adjacent transition edges</w:t>
      </w:r>
      <w:r w:rsidR="00260D6C" w:rsidRPr="00F63F6B">
        <w:rPr>
          <w:rFonts w:eastAsia="等线" w:hint="eastAsia"/>
          <w:b/>
          <w:i/>
          <w:iCs/>
          <w:sz w:val="21"/>
          <w:szCs w:val="21"/>
          <w:lang w:val="en-GB" w:eastAsia="zh-CN"/>
        </w:rPr>
        <w:t>.</w:t>
      </w:r>
    </w:p>
    <w:p w14:paraId="3AB5AA6A" w14:textId="27DE3B09" w:rsidR="00FA71DC" w:rsidRPr="00F63F6B" w:rsidRDefault="00FA71DC"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The impact on reader and device complexity.</w:t>
      </w:r>
    </w:p>
    <w:p w14:paraId="10916041" w14:textId="31331FEB" w:rsidR="00FE2AE0" w:rsidRPr="00F63F6B" w:rsidRDefault="00FE2AE0"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eastAsia="zh-CN"/>
        </w:rPr>
        <w:t>FFS:</w:t>
      </w:r>
      <w:r w:rsidR="00394D0A" w:rsidRPr="00F63F6B">
        <w:rPr>
          <w:rFonts w:eastAsia="等线" w:hint="eastAsia"/>
          <w:b/>
          <w:i/>
          <w:iCs/>
          <w:sz w:val="21"/>
          <w:szCs w:val="21"/>
          <w:lang w:eastAsia="zh-CN"/>
        </w:rPr>
        <w:t xml:space="preserve"> more </w:t>
      </w:r>
      <w:r w:rsidRPr="00F63F6B">
        <w:rPr>
          <w:rFonts w:eastAsia="等线" w:hint="eastAsia"/>
          <w:b/>
          <w:i/>
          <w:iCs/>
          <w:sz w:val="21"/>
          <w:szCs w:val="21"/>
          <w:lang w:eastAsia="zh-CN"/>
        </w:rPr>
        <w:t>details</w:t>
      </w:r>
      <w:r w:rsidR="00394D0A" w:rsidRPr="00F63F6B">
        <w:rPr>
          <w:rFonts w:eastAsia="等线" w:hint="eastAsia"/>
          <w:b/>
          <w:i/>
          <w:iCs/>
          <w:sz w:val="21"/>
          <w:szCs w:val="21"/>
          <w:lang w:eastAsia="zh-CN"/>
        </w:rPr>
        <w:t xml:space="preserve"> if any</w:t>
      </w:r>
    </w:p>
    <w:p w14:paraId="35A92B8F" w14:textId="77777777" w:rsidR="00A91523" w:rsidRPr="000342D8" w:rsidRDefault="00A91523" w:rsidP="00455E2E">
      <w:pPr>
        <w:overflowPunct/>
        <w:autoSpaceDE/>
        <w:autoSpaceDN/>
        <w:adjustRightInd/>
        <w:snapToGrid w:val="0"/>
        <w:spacing w:after="120" w:line="280" w:lineRule="atLeast"/>
        <w:jc w:val="both"/>
        <w:textAlignment w:val="auto"/>
        <w:rPr>
          <w:rFonts w:eastAsia="等线"/>
          <w:bCs/>
          <w:sz w:val="21"/>
          <w:szCs w:val="21"/>
          <w:lang w:eastAsia="zh-CN"/>
        </w:rPr>
      </w:pPr>
    </w:p>
    <w:p w14:paraId="29F77122" w14:textId="7B0AC476" w:rsidR="00220FFC"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Modulation</w:t>
      </w:r>
    </w:p>
    <w:p w14:paraId="5F4FAD83" w14:textId="77777777" w:rsidR="0033609D" w:rsidRPr="0033609D" w:rsidRDefault="0033609D" w:rsidP="00647DEC">
      <w:pPr>
        <w:pStyle w:val="aff0"/>
        <w:keepNext/>
        <w:keepLines/>
        <w:widowControl w:val="0"/>
        <w:numPr>
          <w:ilvl w:val="1"/>
          <w:numId w:val="14"/>
        </w:numPr>
        <w:spacing w:before="120"/>
        <w:ind w:firstLineChars="0"/>
        <w:outlineLvl w:val="2"/>
        <w:rPr>
          <w:rFonts w:ascii="Arial" w:eastAsia="Arial" w:hAnsi="Arial"/>
          <w:noProof/>
          <w:vanish/>
          <w:sz w:val="30"/>
          <w:szCs w:val="30"/>
          <w:lang w:val="en-GB" w:eastAsia="zh-CN"/>
        </w:rPr>
      </w:pPr>
    </w:p>
    <w:p w14:paraId="3FF4A430" w14:textId="17A56F64" w:rsidR="00080865" w:rsidRPr="00E57DD4" w:rsidRDefault="00080865" w:rsidP="00080865">
      <w:pPr>
        <w:overflowPunct/>
        <w:autoSpaceDE/>
        <w:autoSpaceDN/>
        <w:adjustRightInd/>
        <w:snapToGrid w:val="0"/>
        <w:spacing w:after="120" w:line="280" w:lineRule="atLeast"/>
        <w:jc w:val="both"/>
        <w:textAlignment w:val="auto"/>
        <w:rPr>
          <w:rFonts w:eastAsia="等线"/>
          <w:b/>
          <w:sz w:val="21"/>
          <w:szCs w:val="21"/>
          <w:u w:val="single"/>
          <w:lang w:eastAsia="zh-CN"/>
        </w:rPr>
      </w:pPr>
      <w:r>
        <w:rPr>
          <w:rFonts w:eastAsia="等线" w:hint="eastAsia"/>
          <w:b/>
          <w:sz w:val="21"/>
          <w:szCs w:val="21"/>
          <w:u w:val="single"/>
          <w:lang w:eastAsia="zh-CN"/>
        </w:rPr>
        <w:t>D2R modulation</w:t>
      </w:r>
    </w:p>
    <w:p w14:paraId="6B0C1571" w14:textId="4558D0D2" w:rsidR="003A0544" w:rsidRDefault="00540825" w:rsidP="003A0544">
      <w:pPr>
        <w:jc w:val="both"/>
        <w:rPr>
          <w:lang w:eastAsia="zh-CN"/>
        </w:rPr>
      </w:pPr>
      <w:r>
        <w:rPr>
          <w:rFonts w:hint="eastAsia"/>
          <w:lang w:eastAsia="zh-CN"/>
        </w:rPr>
        <w:t xml:space="preserve">During the discussion in last </w:t>
      </w:r>
      <w:r w:rsidR="00A01290">
        <w:rPr>
          <w:rFonts w:hint="eastAsia"/>
          <w:lang w:eastAsia="zh-CN"/>
        </w:rPr>
        <w:t xml:space="preserve">RAN1 </w:t>
      </w:r>
      <w:r>
        <w:rPr>
          <w:rFonts w:hint="eastAsia"/>
          <w:lang w:eastAsia="zh-CN"/>
        </w:rPr>
        <w:t xml:space="preserve">meeting </w:t>
      </w:r>
      <w:r>
        <w:rPr>
          <w:lang w:eastAsia="zh-CN"/>
        </w:rPr>
        <w:fldChar w:fldCharType="begin"/>
      </w:r>
      <w:r>
        <w:rPr>
          <w:lang w:eastAsia="zh-CN"/>
        </w:rPr>
        <w:instrText xml:space="preserve"> </w:instrText>
      </w:r>
      <w:r>
        <w:rPr>
          <w:rFonts w:hint="eastAsia"/>
          <w:lang w:eastAsia="zh-CN"/>
        </w:rPr>
        <w:instrText>REF _Ref173439555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Pr>
          <w:rFonts w:hint="eastAsia"/>
          <w:lang w:eastAsia="zh-CN"/>
        </w:rPr>
        <w:t xml:space="preserve">, most companies support to study </w:t>
      </w:r>
      <w:r w:rsidR="003A0544">
        <w:rPr>
          <w:lang w:eastAsia="zh-CN"/>
        </w:rPr>
        <w:t xml:space="preserve">OOK and BPSK. Some companies propose to prioritize OOK and a few companies propose to prioritize BPSK including study phase shaping. For BFSK, some companies mentioned different BFSK in their papers while similar number of companies propose to </w:t>
      </w:r>
      <w:bookmarkStart w:id="4" w:name="_Hlk173440742"/>
      <w:r w:rsidR="003A0544">
        <w:rPr>
          <w:lang w:eastAsia="zh-CN"/>
        </w:rPr>
        <w:t xml:space="preserve">deprioritize </w:t>
      </w:r>
      <w:bookmarkEnd w:id="4"/>
      <w:r w:rsidR="003A0544">
        <w:rPr>
          <w:lang w:eastAsia="zh-CN"/>
        </w:rPr>
        <w:t>or not study BFSK.</w:t>
      </w:r>
      <w:r w:rsidR="005417EF">
        <w:rPr>
          <w:rFonts w:hint="eastAsia"/>
          <w:lang w:eastAsia="zh-CN"/>
        </w:rPr>
        <w:t xml:space="preserve"> The following proposal was made with no consensus </w:t>
      </w:r>
      <w:r w:rsidR="005417EF">
        <w:rPr>
          <w:lang w:eastAsia="zh-CN"/>
        </w:rPr>
        <w:fldChar w:fldCharType="begin"/>
      </w:r>
      <w:r w:rsidR="005417EF">
        <w:rPr>
          <w:lang w:eastAsia="zh-CN"/>
        </w:rPr>
        <w:instrText xml:space="preserve"> </w:instrText>
      </w:r>
      <w:r w:rsidR="005417EF">
        <w:rPr>
          <w:rFonts w:hint="eastAsia"/>
          <w:lang w:eastAsia="zh-CN"/>
        </w:rPr>
        <w:instrText>REF _Ref173439555 \r \h</w:instrText>
      </w:r>
      <w:r w:rsidR="005417EF">
        <w:rPr>
          <w:lang w:eastAsia="zh-CN"/>
        </w:rPr>
        <w:instrText xml:space="preserve"> </w:instrText>
      </w:r>
      <w:r w:rsidR="005417EF">
        <w:rPr>
          <w:lang w:eastAsia="zh-CN"/>
        </w:rPr>
      </w:r>
      <w:r w:rsidR="005417EF">
        <w:rPr>
          <w:lang w:eastAsia="zh-CN"/>
        </w:rPr>
        <w:fldChar w:fldCharType="separate"/>
      </w:r>
      <w:r w:rsidR="005417EF">
        <w:rPr>
          <w:lang w:eastAsia="zh-CN"/>
        </w:rPr>
        <w:t>[4]</w:t>
      </w:r>
      <w:r w:rsidR="005417EF">
        <w:rPr>
          <w:lang w:eastAsia="zh-CN"/>
        </w:rPr>
        <w:fldChar w:fldCharType="end"/>
      </w:r>
      <w:r w:rsidR="005417EF">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05DD9" w:rsidRPr="00FA576D" w14:paraId="3BB1D6F4" w14:textId="77777777" w:rsidTr="00FA361A">
        <w:tc>
          <w:tcPr>
            <w:tcW w:w="9521" w:type="dxa"/>
            <w:shd w:val="clear" w:color="auto" w:fill="auto"/>
          </w:tcPr>
          <w:p w14:paraId="0180067F" w14:textId="77777777" w:rsidR="00B05DD9" w:rsidRDefault="00B05DD9" w:rsidP="00B05DD9">
            <w:pPr>
              <w:jc w:val="both"/>
              <w:rPr>
                <w:b/>
                <w:bCs/>
                <w:lang w:eastAsia="zh-CN"/>
              </w:rPr>
            </w:pPr>
            <w:r w:rsidRPr="00B05DD9">
              <w:rPr>
                <w:b/>
                <w:bCs/>
                <w:highlight w:val="yellow"/>
                <w:lang w:eastAsia="zh-CN"/>
              </w:rPr>
              <w:t>Proposal 3.2.1(I):</w:t>
            </w:r>
            <w:r>
              <w:rPr>
                <w:b/>
                <w:bCs/>
                <w:lang w:eastAsia="zh-CN"/>
              </w:rPr>
              <w:t xml:space="preserve"> </w:t>
            </w:r>
          </w:p>
          <w:p w14:paraId="2785D47C" w14:textId="77777777" w:rsidR="00B05DD9" w:rsidRDefault="00B05DD9" w:rsidP="00647DEC">
            <w:pPr>
              <w:numPr>
                <w:ilvl w:val="0"/>
                <w:numId w:val="12"/>
              </w:numPr>
              <w:overflowPunct/>
              <w:autoSpaceDE/>
              <w:autoSpaceDN/>
              <w:adjustRightInd/>
              <w:spacing w:after="0"/>
              <w:jc w:val="both"/>
              <w:textAlignment w:val="auto"/>
              <w:rPr>
                <w:b/>
                <w:bCs/>
                <w:lang w:eastAsia="zh-CN"/>
              </w:rPr>
            </w:pPr>
            <w:r>
              <w:rPr>
                <w:b/>
                <w:bCs/>
                <w:lang w:eastAsia="zh-CN"/>
              </w:rPr>
              <w:t>OOK and Binary PSK are the basic D2R modulation for all devices.</w:t>
            </w:r>
          </w:p>
          <w:p w14:paraId="5435622D" w14:textId="77777777" w:rsidR="00B05DD9" w:rsidRDefault="00B05DD9" w:rsidP="00647DEC">
            <w:pPr>
              <w:numPr>
                <w:ilvl w:val="1"/>
                <w:numId w:val="12"/>
              </w:numPr>
              <w:overflowPunct/>
              <w:autoSpaceDE/>
              <w:autoSpaceDN/>
              <w:adjustRightInd/>
              <w:spacing w:after="0"/>
              <w:jc w:val="both"/>
              <w:textAlignment w:val="auto"/>
              <w:rPr>
                <w:b/>
                <w:bCs/>
                <w:lang w:eastAsia="zh-CN"/>
              </w:rPr>
            </w:pPr>
            <w:r>
              <w:rPr>
                <w:b/>
                <w:bCs/>
                <w:lang w:eastAsia="zh-CN"/>
              </w:rPr>
              <w:t>FFS: Whether/how pulse shaping of Binary PSK and impact to devices</w:t>
            </w:r>
          </w:p>
          <w:p w14:paraId="1F04487B" w14:textId="77777777" w:rsidR="00B05DD9" w:rsidRDefault="00B05DD9" w:rsidP="00647DEC">
            <w:pPr>
              <w:numPr>
                <w:ilvl w:val="0"/>
                <w:numId w:val="12"/>
              </w:numPr>
              <w:overflowPunct/>
              <w:autoSpaceDE/>
              <w:autoSpaceDN/>
              <w:adjustRightInd/>
              <w:spacing w:after="0"/>
              <w:jc w:val="both"/>
              <w:textAlignment w:val="auto"/>
              <w:rPr>
                <w:b/>
                <w:bCs/>
                <w:lang w:eastAsia="zh-CN"/>
              </w:rPr>
            </w:pPr>
            <w:r>
              <w:rPr>
                <w:b/>
                <w:bCs/>
                <w:lang w:eastAsia="zh-CN"/>
              </w:rPr>
              <w:t>Strive to identify one variant of Binary FSK for all devices among the followings</w:t>
            </w:r>
          </w:p>
          <w:p w14:paraId="025D56AD" w14:textId="77777777" w:rsidR="00B05DD9" w:rsidRDefault="00B05DD9" w:rsidP="00647DEC">
            <w:pPr>
              <w:numPr>
                <w:ilvl w:val="1"/>
                <w:numId w:val="12"/>
              </w:numPr>
              <w:overflowPunct/>
              <w:autoSpaceDE/>
              <w:autoSpaceDN/>
              <w:adjustRightInd/>
              <w:spacing w:after="0"/>
              <w:jc w:val="both"/>
              <w:textAlignment w:val="auto"/>
              <w:rPr>
                <w:b/>
                <w:bCs/>
                <w:lang w:eastAsia="zh-CN"/>
              </w:rPr>
            </w:pPr>
            <w:r>
              <w:rPr>
                <w:b/>
                <w:bCs/>
                <w:lang w:eastAsia="zh-CN"/>
              </w:rPr>
              <w:t>Variant 1: Frequency offset being a function of symbol rate</w:t>
            </w:r>
          </w:p>
          <w:p w14:paraId="51D2E2F8" w14:textId="77777777" w:rsidR="00B05DD9" w:rsidRDefault="00B05DD9" w:rsidP="00647DEC">
            <w:pPr>
              <w:numPr>
                <w:ilvl w:val="1"/>
                <w:numId w:val="12"/>
              </w:numPr>
              <w:overflowPunct/>
              <w:autoSpaceDE/>
              <w:autoSpaceDN/>
              <w:adjustRightInd/>
              <w:spacing w:after="0"/>
              <w:jc w:val="both"/>
              <w:textAlignment w:val="auto"/>
              <w:rPr>
                <w:b/>
                <w:bCs/>
                <w:lang w:eastAsia="zh-CN"/>
              </w:rPr>
            </w:pPr>
            <w:r>
              <w:rPr>
                <w:b/>
                <w:bCs/>
                <w:lang w:eastAsia="zh-CN"/>
              </w:rPr>
              <w:t>Variant 2: MSK</w:t>
            </w:r>
          </w:p>
          <w:p w14:paraId="225A1FCF" w14:textId="77777777" w:rsidR="00B05DD9" w:rsidRDefault="00B05DD9" w:rsidP="00647DEC">
            <w:pPr>
              <w:numPr>
                <w:ilvl w:val="1"/>
                <w:numId w:val="12"/>
              </w:numPr>
              <w:overflowPunct/>
              <w:autoSpaceDE/>
              <w:autoSpaceDN/>
              <w:adjustRightInd/>
              <w:spacing w:after="0"/>
              <w:jc w:val="both"/>
              <w:textAlignment w:val="auto"/>
              <w:rPr>
                <w:b/>
                <w:bCs/>
                <w:lang w:eastAsia="zh-CN"/>
              </w:rPr>
            </w:pPr>
            <w:r>
              <w:rPr>
                <w:b/>
                <w:bCs/>
                <w:lang w:eastAsia="zh-CN"/>
              </w:rPr>
              <w:t>Variant 3: GFSK</w:t>
            </w:r>
          </w:p>
          <w:p w14:paraId="76831F43" w14:textId="77777777" w:rsidR="00B05DD9" w:rsidRDefault="00B05DD9" w:rsidP="00647DEC">
            <w:pPr>
              <w:numPr>
                <w:ilvl w:val="1"/>
                <w:numId w:val="12"/>
              </w:numPr>
              <w:overflowPunct/>
              <w:autoSpaceDE/>
              <w:autoSpaceDN/>
              <w:adjustRightInd/>
              <w:spacing w:after="0"/>
              <w:jc w:val="both"/>
              <w:textAlignment w:val="auto"/>
              <w:rPr>
                <w:b/>
                <w:bCs/>
                <w:lang w:eastAsia="zh-CN"/>
              </w:rPr>
            </w:pPr>
            <w:r>
              <w:rPr>
                <w:b/>
                <w:bCs/>
                <w:lang w:eastAsia="zh-CN"/>
              </w:rPr>
              <w:t>Variant 4: GMSK</w:t>
            </w:r>
          </w:p>
          <w:p w14:paraId="1F535018" w14:textId="77777777" w:rsidR="00B05DD9" w:rsidRDefault="00B05DD9" w:rsidP="00647DEC">
            <w:pPr>
              <w:numPr>
                <w:ilvl w:val="1"/>
                <w:numId w:val="12"/>
              </w:numPr>
              <w:overflowPunct/>
              <w:autoSpaceDE/>
              <w:autoSpaceDN/>
              <w:adjustRightInd/>
              <w:spacing w:after="0"/>
              <w:jc w:val="both"/>
              <w:textAlignment w:val="auto"/>
              <w:rPr>
                <w:b/>
                <w:bCs/>
                <w:lang w:eastAsia="zh-CN"/>
              </w:rPr>
            </w:pPr>
            <w:r>
              <w:rPr>
                <w:b/>
                <w:bCs/>
                <w:lang w:eastAsia="zh-CN"/>
              </w:rPr>
              <w:t>Variant 5: Deprioritize/not study further</w:t>
            </w:r>
          </w:p>
          <w:p w14:paraId="641CB0A7" w14:textId="77777777" w:rsidR="00B05DD9" w:rsidRPr="003A0544" w:rsidRDefault="00B05DD9" w:rsidP="00FA361A">
            <w:pPr>
              <w:overflowPunct/>
              <w:autoSpaceDE/>
              <w:autoSpaceDN/>
              <w:adjustRightInd/>
              <w:spacing w:after="0"/>
              <w:jc w:val="both"/>
              <w:textAlignment w:val="auto"/>
              <w:rPr>
                <w:sz w:val="21"/>
                <w:szCs w:val="21"/>
                <w:lang w:eastAsia="zh-CN"/>
              </w:rPr>
            </w:pPr>
          </w:p>
        </w:tc>
      </w:tr>
    </w:tbl>
    <w:p w14:paraId="499F75BA" w14:textId="77777777" w:rsidR="003A0544" w:rsidRDefault="003A0544" w:rsidP="003A0544">
      <w:pPr>
        <w:jc w:val="both"/>
        <w:rPr>
          <w:lang w:eastAsia="zh-CN"/>
        </w:rPr>
      </w:pPr>
    </w:p>
    <w:p w14:paraId="2E551AFF" w14:textId="15846E1C" w:rsidR="005417EF" w:rsidRDefault="005417EF" w:rsidP="005417EF">
      <w:pPr>
        <w:overflowPunct/>
        <w:autoSpaceDE/>
        <w:autoSpaceDN/>
        <w:adjustRightInd/>
        <w:snapToGrid w:val="0"/>
        <w:spacing w:after="120" w:line="280" w:lineRule="atLeast"/>
        <w:jc w:val="both"/>
        <w:textAlignment w:val="auto"/>
        <w:rPr>
          <w:rFonts w:eastAsia="等线"/>
          <w:bCs/>
          <w:sz w:val="21"/>
          <w:lang w:val="en-GB" w:eastAsia="zh-CN"/>
        </w:rPr>
      </w:pPr>
      <w:r>
        <w:rPr>
          <w:rFonts w:hint="eastAsia"/>
          <w:lang w:eastAsia="zh-CN"/>
        </w:rPr>
        <w:t xml:space="preserve">We support to </w:t>
      </w:r>
      <w:r>
        <w:rPr>
          <w:lang w:eastAsia="zh-CN"/>
        </w:rPr>
        <w:t>study</w:t>
      </w:r>
      <w:r>
        <w:rPr>
          <w:rFonts w:hint="eastAsia"/>
          <w:lang w:eastAsia="zh-CN"/>
        </w:rPr>
        <w:t xml:space="preserve"> OOK and BPSK first and propose to </w:t>
      </w:r>
      <w:r>
        <w:rPr>
          <w:lang w:eastAsia="zh-CN"/>
        </w:rPr>
        <w:t xml:space="preserve">deprioritize </w:t>
      </w:r>
      <w:r>
        <w:rPr>
          <w:rFonts w:hint="eastAsia"/>
          <w:lang w:eastAsia="zh-CN"/>
        </w:rPr>
        <w:t xml:space="preserve">BFSK, until the necessity and </w:t>
      </w:r>
      <w:r>
        <w:rPr>
          <w:lang w:eastAsia="zh-CN"/>
        </w:rPr>
        <w:t>benefit</w:t>
      </w:r>
      <w:r>
        <w:rPr>
          <w:rFonts w:hint="eastAsia"/>
          <w:lang w:eastAsia="zh-CN"/>
        </w:rPr>
        <w:t xml:space="preserve"> is identified. </w:t>
      </w:r>
      <w:r w:rsidRPr="00546771">
        <w:rPr>
          <w:rFonts w:eastAsia="等线"/>
          <w:bCs/>
          <w:sz w:val="21"/>
          <w:lang w:val="en-GB" w:eastAsia="zh-CN"/>
        </w:rPr>
        <w:t xml:space="preserve">For </w:t>
      </w:r>
      <w:r>
        <w:rPr>
          <w:rFonts w:eastAsia="等线" w:hint="eastAsia"/>
          <w:bCs/>
          <w:sz w:val="21"/>
          <w:lang w:val="en-GB" w:eastAsia="zh-CN"/>
        </w:rPr>
        <w:t>A-IoT U</w:t>
      </w:r>
      <w:r w:rsidRPr="00546771">
        <w:rPr>
          <w:rFonts w:eastAsia="等线"/>
          <w:bCs/>
          <w:sz w:val="21"/>
          <w:lang w:val="en-GB" w:eastAsia="zh-CN"/>
        </w:rPr>
        <w:t>L</w:t>
      </w:r>
      <w:r>
        <w:rPr>
          <w:rFonts w:eastAsia="等线" w:hint="eastAsia"/>
          <w:bCs/>
          <w:sz w:val="21"/>
          <w:lang w:val="en-GB" w:eastAsia="zh-CN"/>
        </w:rPr>
        <w:t xml:space="preserve"> study</w:t>
      </w:r>
      <w:r w:rsidRPr="00546771">
        <w:rPr>
          <w:rFonts w:eastAsia="等线"/>
          <w:bCs/>
          <w:sz w:val="21"/>
          <w:lang w:val="en-GB" w:eastAsia="zh-CN"/>
        </w:rPr>
        <w:t>,</w:t>
      </w:r>
      <w:r>
        <w:rPr>
          <w:rFonts w:eastAsia="等线" w:hint="eastAsia"/>
          <w:bCs/>
          <w:sz w:val="21"/>
          <w:lang w:val="en-GB" w:eastAsia="zh-CN"/>
        </w:rPr>
        <w:t xml:space="preserve"> it has possibility to conduct non-OFDM waveform. Considering the constraints of low device </w:t>
      </w:r>
      <w:r>
        <w:rPr>
          <w:rFonts w:eastAsia="等线"/>
          <w:bCs/>
          <w:sz w:val="21"/>
          <w:lang w:val="en-GB" w:eastAsia="zh-CN"/>
        </w:rPr>
        <w:t>capability</w:t>
      </w:r>
      <w:r>
        <w:rPr>
          <w:rFonts w:eastAsia="等线" w:hint="eastAsia"/>
          <w:bCs/>
          <w:sz w:val="21"/>
          <w:lang w:val="en-GB" w:eastAsia="zh-CN"/>
        </w:rPr>
        <w:t>, we think the D2R modulation mechanisms should be simple enough. BFSK is more complex with different</w:t>
      </w:r>
      <w:r w:rsidRPr="005417EF">
        <w:t xml:space="preserve"> </w:t>
      </w:r>
      <w:r>
        <w:rPr>
          <w:rFonts w:eastAsia="等线" w:hint="eastAsia"/>
          <w:bCs/>
          <w:sz w:val="21"/>
          <w:lang w:val="en-GB" w:eastAsia="zh-CN"/>
        </w:rPr>
        <w:t>v</w:t>
      </w:r>
      <w:r w:rsidRPr="005417EF">
        <w:rPr>
          <w:rFonts w:eastAsia="等线"/>
          <w:bCs/>
          <w:sz w:val="21"/>
          <w:lang w:val="en-GB" w:eastAsia="zh-CN"/>
        </w:rPr>
        <w:t>ariant</w:t>
      </w:r>
      <w:r>
        <w:rPr>
          <w:rFonts w:eastAsia="等线" w:hint="eastAsia"/>
          <w:bCs/>
          <w:sz w:val="21"/>
          <w:lang w:val="en-GB" w:eastAsia="zh-CN"/>
        </w:rPr>
        <w:t xml:space="preserve">s and should have lower priority. Thus, we support to study OOK and BPSK as baseline for all devices. </w:t>
      </w:r>
      <w:bookmarkStart w:id="5" w:name="_Hlk173440819"/>
      <w:r>
        <w:rPr>
          <w:rFonts w:eastAsia="等线" w:hint="eastAsia"/>
          <w:bCs/>
          <w:sz w:val="21"/>
          <w:lang w:val="en-GB" w:eastAsia="zh-CN"/>
        </w:rPr>
        <w:t>O</w:t>
      </w:r>
      <w:r w:rsidRPr="005066B2">
        <w:rPr>
          <w:rFonts w:eastAsia="等线"/>
          <w:bCs/>
          <w:sz w:val="21"/>
          <w:lang w:val="en-GB" w:eastAsia="zh-CN"/>
        </w:rPr>
        <w:t>ther baseband modulation</w:t>
      </w:r>
      <w:r>
        <w:rPr>
          <w:rFonts w:eastAsia="等线" w:hint="eastAsia"/>
          <w:bCs/>
          <w:sz w:val="21"/>
          <w:lang w:val="en-GB" w:eastAsia="zh-CN"/>
        </w:rPr>
        <w:t xml:space="preserve"> mechanisms (e.g., BFSK with different</w:t>
      </w:r>
      <w:r w:rsidRPr="005417EF">
        <w:t xml:space="preserve"> </w:t>
      </w:r>
      <w:r>
        <w:rPr>
          <w:rFonts w:eastAsia="等线" w:hint="eastAsia"/>
          <w:bCs/>
          <w:sz w:val="21"/>
          <w:lang w:val="en-GB" w:eastAsia="zh-CN"/>
        </w:rPr>
        <w:t>v</w:t>
      </w:r>
      <w:r w:rsidRPr="005417EF">
        <w:rPr>
          <w:rFonts w:eastAsia="等线"/>
          <w:bCs/>
          <w:sz w:val="21"/>
          <w:lang w:val="en-GB" w:eastAsia="zh-CN"/>
        </w:rPr>
        <w:t>ariant</w:t>
      </w:r>
      <w:r>
        <w:rPr>
          <w:rFonts w:eastAsia="等线" w:hint="eastAsia"/>
          <w:bCs/>
          <w:sz w:val="21"/>
          <w:lang w:val="en-GB" w:eastAsia="zh-CN"/>
        </w:rPr>
        <w:t xml:space="preserve">s) are </w:t>
      </w:r>
      <w:r w:rsidRPr="005417EF">
        <w:rPr>
          <w:rFonts w:eastAsia="等线"/>
          <w:bCs/>
          <w:sz w:val="21"/>
          <w:lang w:val="en-GB" w:eastAsia="zh-CN"/>
        </w:rPr>
        <w:t>deprioritize</w:t>
      </w:r>
      <w:r>
        <w:rPr>
          <w:rFonts w:eastAsia="等线" w:hint="eastAsia"/>
          <w:bCs/>
          <w:sz w:val="21"/>
          <w:lang w:val="en-GB" w:eastAsia="zh-CN"/>
        </w:rPr>
        <w:t>d during Rel-19 SI phase.</w:t>
      </w:r>
      <w:bookmarkEnd w:id="5"/>
      <w:r>
        <w:rPr>
          <w:rFonts w:eastAsia="等线" w:hint="eastAsia"/>
          <w:bCs/>
          <w:sz w:val="21"/>
          <w:lang w:val="en-GB" w:eastAsia="zh-CN"/>
        </w:rPr>
        <w:t xml:space="preserve"> Hence, we have the following proposal.</w:t>
      </w:r>
    </w:p>
    <w:p w14:paraId="48D58E33" w14:textId="201A1749" w:rsidR="000A56A2" w:rsidRPr="000342D8" w:rsidRDefault="000A56A2" w:rsidP="000A56A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w:t>
      </w:r>
      <w:r>
        <w:rPr>
          <w:rFonts w:eastAsia="等线" w:hint="eastAsia"/>
          <w:b/>
          <w:i/>
          <w:iCs/>
          <w:sz w:val="21"/>
          <w:szCs w:val="21"/>
          <w:lang w:val="en-GB" w:eastAsia="zh-CN"/>
        </w:rPr>
        <w:t xml:space="preserve"> For D2R modulation, study </w:t>
      </w:r>
      <w:r w:rsidRPr="000A56A2">
        <w:rPr>
          <w:rFonts w:eastAsia="等线"/>
          <w:b/>
          <w:i/>
          <w:iCs/>
          <w:sz w:val="21"/>
          <w:szCs w:val="21"/>
          <w:lang w:val="en-GB" w:eastAsia="zh-CN"/>
        </w:rPr>
        <w:t xml:space="preserve">OOK and Binary PSK </w:t>
      </w:r>
      <w:r>
        <w:rPr>
          <w:rFonts w:eastAsia="等线" w:hint="eastAsia"/>
          <w:b/>
          <w:i/>
          <w:iCs/>
          <w:sz w:val="21"/>
          <w:szCs w:val="21"/>
          <w:lang w:val="en-GB" w:eastAsia="zh-CN"/>
        </w:rPr>
        <w:t xml:space="preserve">as baseline </w:t>
      </w:r>
      <w:r w:rsidRPr="000A56A2">
        <w:rPr>
          <w:rFonts w:eastAsia="等线"/>
          <w:b/>
          <w:i/>
          <w:iCs/>
          <w:sz w:val="21"/>
          <w:szCs w:val="21"/>
          <w:lang w:val="en-GB" w:eastAsia="zh-CN"/>
        </w:rPr>
        <w:t>for all devices</w:t>
      </w:r>
      <w:r>
        <w:rPr>
          <w:rFonts w:eastAsia="等线" w:hint="eastAsia"/>
          <w:b/>
          <w:i/>
          <w:iCs/>
          <w:sz w:val="21"/>
          <w:szCs w:val="21"/>
          <w:lang w:val="en-GB" w:eastAsia="zh-CN"/>
        </w:rPr>
        <w:t xml:space="preserve">. </w:t>
      </w:r>
    </w:p>
    <w:p w14:paraId="54D675C2" w14:textId="23C60BD6" w:rsidR="000A56A2" w:rsidRPr="000A56A2" w:rsidRDefault="000A56A2" w:rsidP="00647DEC">
      <w:pPr>
        <w:pStyle w:val="aff0"/>
        <w:numPr>
          <w:ilvl w:val="0"/>
          <w:numId w:val="15"/>
        </w:numPr>
        <w:ind w:firstLineChars="0"/>
        <w:rPr>
          <w:rFonts w:eastAsia="等线"/>
          <w:b/>
          <w:i/>
          <w:iCs/>
          <w:sz w:val="21"/>
          <w:szCs w:val="21"/>
          <w:lang w:val="en-GB" w:eastAsia="zh-CN"/>
        </w:rPr>
      </w:pPr>
      <w:r w:rsidRPr="000A56A2">
        <w:rPr>
          <w:rFonts w:eastAsia="等线"/>
          <w:b/>
          <w:i/>
          <w:iCs/>
          <w:sz w:val="21"/>
          <w:szCs w:val="21"/>
          <w:lang w:val="en-GB" w:eastAsia="zh-CN"/>
        </w:rPr>
        <w:t>FFS: Whether/how pulse shaping of Binary PSK and impact to devices</w:t>
      </w:r>
    </w:p>
    <w:p w14:paraId="25BCD598" w14:textId="77777777" w:rsidR="00CD5340" w:rsidRDefault="00CD5340" w:rsidP="003A0544">
      <w:pPr>
        <w:jc w:val="both"/>
        <w:rPr>
          <w:lang w:val="en-GB" w:eastAsia="zh-CN"/>
        </w:rPr>
      </w:pPr>
    </w:p>
    <w:p w14:paraId="6C652650" w14:textId="092D1099" w:rsidR="005417EF" w:rsidRPr="000342D8" w:rsidRDefault="005417EF" w:rsidP="005417E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lastRenderedPageBreak/>
        <w:t>P</w:t>
      </w:r>
      <w:r w:rsidRPr="000342D8">
        <w:rPr>
          <w:rFonts w:eastAsia="等线"/>
          <w:b/>
          <w:i/>
          <w:iCs/>
          <w:sz w:val="21"/>
          <w:szCs w:val="21"/>
          <w:lang w:val="en-GB" w:eastAsia="zh-CN"/>
        </w:rPr>
        <w:t xml:space="preserve">roposal </w:t>
      </w:r>
      <w:r>
        <w:rPr>
          <w:rFonts w:eastAsia="等线" w:hint="eastAsia"/>
          <w:b/>
          <w:i/>
          <w:iCs/>
          <w:sz w:val="21"/>
          <w:szCs w:val="21"/>
          <w:lang w:val="en-GB" w:eastAsia="zh-CN"/>
        </w:rPr>
        <w:t>3</w:t>
      </w:r>
      <w:r w:rsidRPr="000342D8">
        <w:rPr>
          <w:rFonts w:eastAsia="等线"/>
          <w:b/>
          <w:i/>
          <w:iCs/>
          <w:sz w:val="21"/>
          <w:szCs w:val="21"/>
          <w:lang w:val="en-GB" w:eastAsia="zh-CN"/>
        </w:rPr>
        <w:t>:</w:t>
      </w:r>
      <w:r>
        <w:rPr>
          <w:rFonts w:eastAsia="等线" w:hint="eastAsia"/>
          <w:b/>
          <w:i/>
          <w:iCs/>
          <w:sz w:val="21"/>
          <w:szCs w:val="21"/>
          <w:lang w:val="en-GB" w:eastAsia="zh-CN"/>
        </w:rPr>
        <w:t xml:space="preserve"> </w:t>
      </w:r>
      <w:r w:rsidRPr="005417EF">
        <w:rPr>
          <w:rFonts w:eastAsia="等线"/>
          <w:b/>
          <w:i/>
          <w:iCs/>
          <w:sz w:val="21"/>
          <w:szCs w:val="21"/>
          <w:lang w:val="en-GB" w:eastAsia="zh-CN"/>
        </w:rPr>
        <w:t xml:space="preserve">Other baseband modulation mechanisms </w:t>
      </w:r>
      <w:r>
        <w:rPr>
          <w:rFonts w:eastAsia="等线" w:hint="eastAsia"/>
          <w:b/>
          <w:i/>
          <w:iCs/>
          <w:sz w:val="21"/>
          <w:szCs w:val="21"/>
          <w:lang w:val="en-GB" w:eastAsia="zh-CN"/>
        </w:rPr>
        <w:t xml:space="preserve">(e.g., </w:t>
      </w:r>
      <w:r w:rsidRPr="005417EF">
        <w:rPr>
          <w:rFonts w:eastAsia="等线"/>
          <w:b/>
          <w:i/>
          <w:iCs/>
          <w:sz w:val="21"/>
          <w:szCs w:val="21"/>
          <w:lang w:val="en-GB" w:eastAsia="zh-CN"/>
        </w:rPr>
        <w:t>BFSK with different variants</w:t>
      </w:r>
      <w:r>
        <w:rPr>
          <w:rFonts w:eastAsia="等线" w:hint="eastAsia"/>
          <w:b/>
          <w:i/>
          <w:iCs/>
          <w:sz w:val="21"/>
          <w:szCs w:val="21"/>
          <w:lang w:val="en-GB" w:eastAsia="zh-CN"/>
        </w:rPr>
        <w:t>)</w:t>
      </w:r>
      <w:r w:rsidRPr="005417EF">
        <w:rPr>
          <w:rFonts w:eastAsia="等线"/>
          <w:b/>
          <w:i/>
          <w:iCs/>
          <w:sz w:val="21"/>
          <w:szCs w:val="21"/>
          <w:lang w:val="en-GB" w:eastAsia="zh-CN"/>
        </w:rPr>
        <w:t xml:space="preserve"> are deprioritized during Rel-19 SI phase.</w:t>
      </w:r>
    </w:p>
    <w:p w14:paraId="74794EF5" w14:textId="77777777" w:rsidR="005417EF" w:rsidRPr="000A56A2" w:rsidRDefault="005417EF" w:rsidP="003A0544">
      <w:pPr>
        <w:jc w:val="both"/>
        <w:rPr>
          <w:lang w:val="en-GB" w:eastAsia="zh-CN"/>
        </w:rPr>
      </w:pPr>
    </w:p>
    <w:p w14:paraId="3875B0E9" w14:textId="77777777" w:rsidR="00CD5340" w:rsidRPr="00E57DD4" w:rsidRDefault="00CD5340" w:rsidP="00CD5340">
      <w:pPr>
        <w:overflowPunct/>
        <w:autoSpaceDE/>
        <w:autoSpaceDN/>
        <w:adjustRightInd/>
        <w:snapToGrid w:val="0"/>
        <w:spacing w:after="120" w:line="280" w:lineRule="atLeast"/>
        <w:jc w:val="both"/>
        <w:textAlignment w:val="auto"/>
        <w:rPr>
          <w:rFonts w:eastAsia="等线"/>
          <w:b/>
          <w:sz w:val="21"/>
          <w:szCs w:val="21"/>
          <w:u w:val="single"/>
          <w:lang w:eastAsia="zh-CN"/>
        </w:rPr>
      </w:pPr>
      <w:r>
        <w:rPr>
          <w:rFonts w:eastAsia="等线" w:hint="eastAsia"/>
          <w:b/>
          <w:sz w:val="21"/>
          <w:szCs w:val="21"/>
          <w:u w:val="single"/>
          <w:lang w:eastAsia="zh-CN"/>
        </w:rPr>
        <w:t>The v</w:t>
      </w:r>
      <w:r w:rsidRPr="00E57DD4">
        <w:rPr>
          <w:rFonts w:eastAsia="等线"/>
          <w:b/>
          <w:sz w:val="21"/>
          <w:szCs w:val="21"/>
          <w:u w:val="single"/>
          <w:lang w:eastAsia="zh-CN"/>
        </w:rPr>
        <w:t>alue(s) of M</w:t>
      </w:r>
      <w:r>
        <w:rPr>
          <w:rFonts w:eastAsia="等线" w:hint="eastAsia"/>
          <w:b/>
          <w:sz w:val="21"/>
          <w:szCs w:val="21"/>
          <w:u w:val="single"/>
          <w:lang w:eastAsia="zh-CN"/>
        </w:rPr>
        <w:t xml:space="preserve"> for R2D modulation</w:t>
      </w:r>
    </w:p>
    <w:p w14:paraId="16109F0F" w14:textId="77777777" w:rsidR="00CD5340" w:rsidRDefault="00CD5340" w:rsidP="00CD5340">
      <w:pPr>
        <w:overflowPunct/>
        <w:autoSpaceDE/>
        <w:autoSpaceDN/>
        <w:adjustRightInd/>
        <w:snapToGrid w:val="0"/>
        <w:spacing w:after="120" w:line="280" w:lineRule="atLeast"/>
        <w:jc w:val="both"/>
        <w:textAlignment w:val="auto"/>
        <w:rPr>
          <w:rFonts w:eastAsia="等线"/>
          <w:bCs/>
          <w:sz w:val="21"/>
          <w:lang w:val="en-GB" w:eastAsia="zh-CN"/>
        </w:rPr>
      </w:pPr>
      <w:r w:rsidRPr="00546771">
        <w:rPr>
          <w:rFonts w:eastAsia="等线"/>
          <w:bCs/>
          <w:sz w:val="21"/>
          <w:lang w:val="en-GB" w:eastAsia="zh-CN"/>
        </w:rPr>
        <w:t xml:space="preserve">For </w:t>
      </w:r>
      <w:r>
        <w:rPr>
          <w:rFonts w:eastAsia="等线" w:hint="eastAsia"/>
          <w:bCs/>
          <w:sz w:val="21"/>
          <w:lang w:val="en-GB" w:eastAsia="zh-CN"/>
        </w:rPr>
        <w:t xml:space="preserve">A-IoT </w:t>
      </w:r>
      <w:r w:rsidRPr="00546771">
        <w:rPr>
          <w:rFonts w:eastAsia="等线"/>
          <w:bCs/>
          <w:sz w:val="21"/>
          <w:lang w:val="en-GB" w:eastAsia="zh-CN"/>
        </w:rPr>
        <w:t>DL</w:t>
      </w:r>
      <w:r>
        <w:rPr>
          <w:rFonts w:eastAsia="等线" w:hint="eastAsia"/>
          <w:bCs/>
          <w:sz w:val="21"/>
          <w:lang w:val="en-GB" w:eastAsia="zh-CN"/>
        </w:rPr>
        <w:t xml:space="preserve"> study</w:t>
      </w:r>
      <w:r w:rsidRPr="00546771">
        <w:rPr>
          <w:rFonts w:eastAsia="等线"/>
          <w:bCs/>
          <w:sz w:val="21"/>
          <w:lang w:val="en-GB" w:eastAsia="zh-CN"/>
        </w:rPr>
        <w:t>,</w:t>
      </w:r>
      <w:r>
        <w:rPr>
          <w:rFonts w:eastAsia="等线" w:hint="eastAsia"/>
          <w:bCs/>
          <w:sz w:val="21"/>
          <w:lang w:val="en-GB" w:eastAsia="zh-CN"/>
        </w:rPr>
        <w:t xml:space="preserve"> </w:t>
      </w:r>
      <w:r w:rsidRPr="00546771">
        <w:rPr>
          <w:rFonts w:eastAsia="等线"/>
          <w:bCs/>
          <w:sz w:val="21"/>
          <w:lang w:val="en-GB" w:eastAsia="zh-CN"/>
        </w:rPr>
        <w:t>it can reuse LP-WUS waveform design such as OOK-1/4 as much as possible.</w:t>
      </w:r>
      <w:r>
        <w:rPr>
          <w:rFonts w:eastAsia="等线" w:hint="eastAsia"/>
          <w:bCs/>
          <w:sz w:val="21"/>
          <w:lang w:val="en-GB" w:eastAsia="zh-CN"/>
        </w:rPr>
        <w:t xml:space="preserve"> The definitions in TR 38.869 can be a starting point. Generally, </w:t>
      </w:r>
      <w:r w:rsidRPr="00546771">
        <w:rPr>
          <w:rFonts w:eastAsia="等线"/>
          <w:bCs/>
          <w:sz w:val="21"/>
          <w:lang w:val="en-GB" w:eastAsia="zh-CN"/>
        </w:rPr>
        <w:t xml:space="preserve">OOK-4 </w:t>
      </w:r>
      <w:r>
        <w:rPr>
          <w:rFonts w:eastAsia="等线" w:hint="eastAsia"/>
          <w:bCs/>
          <w:sz w:val="21"/>
          <w:lang w:val="en-GB" w:eastAsia="zh-CN"/>
        </w:rPr>
        <w:t xml:space="preserve">with M-chip </w:t>
      </w:r>
      <w:r w:rsidRPr="00546771">
        <w:rPr>
          <w:rFonts w:eastAsia="等线"/>
          <w:bCs/>
          <w:sz w:val="21"/>
          <w:lang w:val="en-GB" w:eastAsia="zh-CN"/>
        </w:rPr>
        <w:t xml:space="preserve">has an additional precoding procedure based on OOK-1, which brings </w:t>
      </w:r>
      <w:r w:rsidRPr="00AE62B5">
        <w:rPr>
          <w:rFonts w:eastAsia="等线"/>
          <w:bCs/>
          <w:sz w:val="21"/>
          <w:lang w:val="en-GB" w:eastAsia="zh-CN"/>
        </w:rPr>
        <w:t>acceptable</w:t>
      </w:r>
      <w:r w:rsidRPr="00546771">
        <w:rPr>
          <w:rFonts w:eastAsia="等线"/>
          <w:bCs/>
          <w:sz w:val="21"/>
          <w:lang w:val="en-GB" w:eastAsia="zh-CN"/>
        </w:rPr>
        <w:t xml:space="preserve"> complexity for </w:t>
      </w:r>
      <w:proofErr w:type="spellStart"/>
      <w:r w:rsidRPr="00546771">
        <w:rPr>
          <w:rFonts w:eastAsia="等线"/>
          <w:bCs/>
          <w:sz w:val="21"/>
          <w:lang w:val="en-GB" w:eastAsia="zh-CN"/>
        </w:rPr>
        <w:t>gNB</w:t>
      </w:r>
      <w:proofErr w:type="spellEnd"/>
      <w:r w:rsidRPr="00546771">
        <w:rPr>
          <w:rFonts w:eastAsia="等线"/>
          <w:bCs/>
          <w:sz w:val="21"/>
          <w:lang w:val="en-GB" w:eastAsia="zh-CN"/>
        </w:rPr>
        <w:t xml:space="preserve"> implementation and has no impact on the receiving process </w:t>
      </w:r>
      <w:r>
        <w:rPr>
          <w:rFonts w:eastAsia="等线" w:hint="eastAsia"/>
          <w:bCs/>
          <w:sz w:val="21"/>
          <w:lang w:val="en-GB" w:eastAsia="zh-CN"/>
        </w:rPr>
        <w:t>for</w:t>
      </w:r>
      <w:r w:rsidRPr="00546771">
        <w:rPr>
          <w:rFonts w:eastAsia="等线"/>
          <w:bCs/>
          <w:sz w:val="21"/>
          <w:lang w:val="en-GB" w:eastAsia="zh-CN"/>
        </w:rPr>
        <w:t xml:space="preserve"> A-IoT devices. </w:t>
      </w:r>
      <w:r>
        <w:rPr>
          <w:rFonts w:eastAsia="等线" w:hint="eastAsia"/>
          <w:bCs/>
          <w:sz w:val="21"/>
          <w:lang w:val="en-GB" w:eastAsia="zh-CN"/>
        </w:rPr>
        <w:t xml:space="preserve">Regarding the value of M, we prefer M=4 as baseline. The other value of M can be further studied, if necessary. The larger value of M than 8 might be too complicated for A-IoT devices with ultra-low </w:t>
      </w:r>
      <w:r>
        <w:rPr>
          <w:rFonts w:eastAsia="等线"/>
          <w:bCs/>
          <w:sz w:val="21"/>
          <w:lang w:val="en-GB" w:eastAsia="zh-CN"/>
        </w:rPr>
        <w:t>complexity</w:t>
      </w:r>
      <w:r>
        <w:rPr>
          <w:rFonts w:eastAsia="等线" w:hint="eastAsia"/>
          <w:bCs/>
          <w:sz w:val="21"/>
          <w:lang w:val="en-GB" w:eastAsia="zh-CN"/>
        </w:rPr>
        <w:t>. Hence, we have the following proposal.</w:t>
      </w:r>
    </w:p>
    <w:p w14:paraId="16B2AFB5" w14:textId="63FE1585" w:rsidR="00CD5340" w:rsidRPr="000342D8" w:rsidRDefault="00CD5340" w:rsidP="00CD534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AE29BD">
        <w:rPr>
          <w:rFonts w:eastAsia="等线" w:hint="eastAsia"/>
          <w:b/>
          <w:i/>
          <w:iCs/>
          <w:sz w:val="21"/>
          <w:szCs w:val="21"/>
          <w:lang w:val="en-GB" w:eastAsia="zh-CN"/>
        </w:rPr>
        <w:t>4</w:t>
      </w:r>
      <w:r w:rsidRPr="000342D8">
        <w:rPr>
          <w:rFonts w:eastAsia="等线"/>
          <w:b/>
          <w:i/>
          <w:iCs/>
          <w:sz w:val="21"/>
          <w:szCs w:val="21"/>
          <w:lang w:val="en-GB" w:eastAsia="zh-CN"/>
        </w:rPr>
        <w:t xml:space="preserve">: </w:t>
      </w:r>
      <w:r>
        <w:rPr>
          <w:rFonts w:eastAsia="等线" w:hint="eastAsia"/>
          <w:b/>
          <w:i/>
          <w:iCs/>
          <w:sz w:val="21"/>
          <w:szCs w:val="21"/>
          <w:lang w:val="en-GB" w:eastAsia="zh-CN"/>
        </w:rPr>
        <w:t>For A-IoT DL study, s</w:t>
      </w:r>
      <w:r w:rsidRPr="000342D8">
        <w:rPr>
          <w:rFonts w:eastAsia="等线"/>
          <w:b/>
          <w:i/>
          <w:iCs/>
          <w:sz w:val="21"/>
          <w:szCs w:val="21"/>
          <w:lang w:val="en-GB" w:eastAsia="zh-CN"/>
        </w:rPr>
        <w:t>upport</w:t>
      </w:r>
      <w:r>
        <w:rPr>
          <w:rFonts w:eastAsia="等线" w:hint="eastAsia"/>
          <w:b/>
          <w:i/>
          <w:iCs/>
          <w:sz w:val="21"/>
          <w:szCs w:val="21"/>
          <w:lang w:val="en-GB" w:eastAsia="zh-CN"/>
        </w:rPr>
        <w:t xml:space="preserve"> OOK-4 with 4-chip per OFDM symbol transmission as baseline. </w:t>
      </w:r>
    </w:p>
    <w:p w14:paraId="600B8180" w14:textId="77777777" w:rsidR="00CD5340" w:rsidRPr="005246E7" w:rsidRDefault="00CD5340" w:rsidP="00647DEC">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342D8">
        <w:rPr>
          <w:rFonts w:eastAsia="等线" w:hint="eastAsia"/>
          <w:b/>
          <w:i/>
          <w:iCs/>
          <w:sz w:val="21"/>
          <w:szCs w:val="21"/>
          <w:lang w:val="en-GB" w:eastAsia="zh-CN"/>
        </w:rPr>
        <w:t>F</w:t>
      </w:r>
      <w:r w:rsidRPr="000342D8">
        <w:rPr>
          <w:rFonts w:eastAsia="等线"/>
          <w:b/>
          <w:i/>
          <w:iCs/>
          <w:sz w:val="21"/>
          <w:szCs w:val="21"/>
          <w:lang w:val="en-GB" w:eastAsia="zh-CN"/>
        </w:rPr>
        <w:t xml:space="preserve">FS: </w:t>
      </w:r>
      <w:r>
        <w:rPr>
          <w:rFonts w:eastAsia="等线" w:hint="eastAsia"/>
          <w:b/>
          <w:i/>
          <w:iCs/>
          <w:sz w:val="21"/>
          <w:szCs w:val="21"/>
          <w:lang w:val="en-GB" w:eastAsia="zh-CN"/>
        </w:rPr>
        <w:t>M=1, 2, 8</w:t>
      </w:r>
    </w:p>
    <w:p w14:paraId="0D52193F" w14:textId="77777777" w:rsidR="003B66AF" w:rsidRPr="003B66AF" w:rsidRDefault="003B66AF" w:rsidP="003A0544">
      <w:pPr>
        <w:jc w:val="both"/>
        <w:rPr>
          <w:lang w:eastAsia="zh-CN"/>
        </w:rPr>
      </w:pPr>
    </w:p>
    <w:p w14:paraId="3FC67F24" w14:textId="30E314B2" w:rsidR="00471CDB" w:rsidRPr="00220FFC" w:rsidRDefault="00437DAE"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CRC</w:t>
      </w:r>
    </w:p>
    <w:p w14:paraId="27FC3C4E" w14:textId="49B580A8" w:rsidR="006F4C9F" w:rsidRDefault="006F4C9F"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sidR="009929E1">
        <w:rPr>
          <w:rFonts w:eastAsia="等线" w:hint="eastAsia"/>
          <w:bCs/>
          <w:sz w:val="21"/>
          <w:lang w:eastAsia="zh-CN"/>
        </w:rPr>
        <w:t>-bis</w:t>
      </w:r>
      <w:r>
        <w:rPr>
          <w:rFonts w:eastAsia="等线"/>
          <w:bCs/>
          <w:sz w:val="21"/>
          <w:lang w:eastAsia="zh-CN"/>
        </w:rPr>
        <w:t xml:space="preserve"> meeting, the following agreement </w:t>
      </w:r>
      <w:r>
        <w:rPr>
          <w:rFonts w:eastAsia="等线" w:hint="eastAsia"/>
          <w:bCs/>
          <w:sz w:val="21"/>
          <w:lang w:eastAsia="zh-CN"/>
        </w:rPr>
        <w:t xml:space="preserve">on CRC </w:t>
      </w:r>
      <w:r>
        <w:rPr>
          <w:rFonts w:eastAsia="等线"/>
          <w:bCs/>
          <w:sz w:val="21"/>
          <w:lang w:eastAsia="zh-CN"/>
        </w:rPr>
        <w:t>was achieved.</w:t>
      </w:r>
    </w:p>
    <w:tbl>
      <w:tblPr>
        <w:tblStyle w:val="af9"/>
        <w:tblW w:w="0" w:type="auto"/>
        <w:tblLook w:val="04A0" w:firstRow="1" w:lastRow="0" w:firstColumn="1" w:lastColumn="0" w:noHBand="0" w:noVBand="1"/>
      </w:tblPr>
      <w:tblGrid>
        <w:gridCol w:w="9629"/>
      </w:tblGrid>
      <w:tr w:rsidR="006F4C9F" w14:paraId="3906DFE6" w14:textId="77777777" w:rsidTr="00462A7C">
        <w:tc>
          <w:tcPr>
            <w:tcW w:w="9629" w:type="dxa"/>
          </w:tcPr>
          <w:p w14:paraId="373B095A" w14:textId="77777777" w:rsidR="005D1EDA" w:rsidRPr="0065001C" w:rsidRDefault="005D1EDA" w:rsidP="005D1EDA">
            <w:pPr>
              <w:rPr>
                <w:lang w:eastAsia="x-none"/>
              </w:rPr>
            </w:pPr>
            <w:r w:rsidRPr="0065001C">
              <w:rPr>
                <w:highlight w:val="green"/>
                <w:lang w:eastAsia="x-none"/>
              </w:rPr>
              <w:t>Agreement</w:t>
            </w:r>
          </w:p>
          <w:p w14:paraId="6EE281FB" w14:textId="77777777" w:rsidR="005D1EDA" w:rsidRDefault="005D1EDA" w:rsidP="005D1EDA">
            <w:pPr>
              <w:rPr>
                <w:bCs/>
                <w:lang w:eastAsia="x-none"/>
              </w:rPr>
            </w:pPr>
            <w:r>
              <w:rPr>
                <w:bCs/>
                <w:lang w:eastAsia="x-none"/>
              </w:rPr>
              <w:t>S</w:t>
            </w:r>
            <w:r w:rsidRPr="00C63C76">
              <w:rPr>
                <w:bCs/>
                <w:lang w:eastAsia="x-none"/>
              </w:rPr>
              <w:t>tudy</w:t>
            </w:r>
          </w:p>
          <w:p w14:paraId="02A1748C" w14:textId="77777777" w:rsidR="005D1EDA" w:rsidRPr="00C63C76" w:rsidRDefault="005D1EDA" w:rsidP="00647DEC">
            <w:pPr>
              <w:numPr>
                <w:ilvl w:val="0"/>
                <w:numId w:val="13"/>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0700C3CE" w14:textId="77777777" w:rsidR="005D1EDA" w:rsidRDefault="005D1EDA" w:rsidP="00647DEC">
            <w:pPr>
              <w:numPr>
                <w:ilvl w:val="0"/>
                <w:numId w:val="13"/>
              </w:numPr>
              <w:overflowPunct/>
              <w:autoSpaceDE/>
              <w:autoSpaceDN/>
              <w:adjustRightInd/>
              <w:spacing w:after="0"/>
              <w:textAlignment w:val="auto"/>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43645801" w14:textId="77777777" w:rsidR="005D1EDA" w:rsidRDefault="005D1EDA" w:rsidP="00647DEC">
            <w:pPr>
              <w:numPr>
                <w:ilvl w:val="0"/>
                <w:numId w:val="13"/>
              </w:numPr>
              <w:overflowPunct/>
              <w:autoSpaceDE/>
              <w:autoSpaceDN/>
              <w:adjustRightInd/>
              <w:spacing w:after="0"/>
              <w:textAlignment w:val="auto"/>
              <w:rPr>
                <w:bCs/>
                <w:lang w:eastAsia="x-none"/>
              </w:rPr>
            </w:pPr>
            <w:r>
              <w:rPr>
                <w:rFonts w:hint="eastAsia"/>
                <w:bCs/>
                <w:lang w:eastAsia="x-none"/>
              </w:rPr>
              <w:t>F</w:t>
            </w:r>
            <w:r>
              <w:rPr>
                <w:bCs/>
                <w:lang w:eastAsia="x-none"/>
              </w:rPr>
              <w:t>FS: details when different CRC lengths or no CRC may be used</w:t>
            </w:r>
          </w:p>
          <w:p w14:paraId="7B910899" w14:textId="77777777" w:rsidR="005D1EDA" w:rsidRPr="00C63C76" w:rsidRDefault="005D1EDA" w:rsidP="00647DEC">
            <w:pPr>
              <w:numPr>
                <w:ilvl w:val="0"/>
                <w:numId w:val="13"/>
              </w:numPr>
              <w:overflowPunct/>
              <w:autoSpaceDE/>
              <w:autoSpaceDN/>
              <w:adjustRightInd/>
              <w:spacing w:after="0"/>
              <w:textAlignment w:val="auto"/>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2E060BFE" w14:textId="77777777" w:rsidR="006F4C9F" w:rsidRPr="002E443C" w:rsidRDefault="006F4C9F" w:rsidP="00462A7C">
            <w:pPr>
              <w:overflowPunct/>
              <w:autoSpaceDE/>
              <w:autoSpaceDN/>
              <w:adjustRightInd/>
              <w:spacing w:after="0"/>
              <w:jc w:val="both"/>
              <w:textAlignment w:val="auto"/>
              <w:rPr>
                <w:b/>
                <w:bCs/>
              </w:rPr>
            </w:pPr>
          </w:p>
        </w:tc>
      </w:tr>
    </w:tbl>
    <w:p w14:paraId="57C83F1D" w14:textId="77777777" w:rsidR="006F4C9F" w:rsidRDefault="006F4C9F" w:rsidP="006F4C9F">
      <w:pPr>
        <w:overflowPunct/>
        <w:autoSpaceDE/>
        <w:autoSpaceDN/>
        <w:adjustRightInd/>
        <w:snapToGrid w:val="0"/>
        <w:spacing w:after="120" w:line="280" w:lineRule="atLeast"/>
        <w:jc w:val="both"/>
        <w:textAlignment w:val="auto"/>
        <w:rPr>
          <w:rFonts w:eastAsia="等线"/>
          <w:bCs/>
          <w:sz w:val="21"/>
          <w:szCs w:val="21"/>
          <w:lang w:eastAsia="zh-CN"/>
        </w:rPr>
      </w:pPr>
    </w:p>
    <w:p w14:paraId="305B3D71" w14:textId="4171BEFB" w:rsidR="003E4CC1" w:rsidRPr="008B346C" w:rsidRDefault="005E2CD9" w:rsidP="003E4CC1">
      <w:pPr>
        <w:overflowPunct/>
        <w:autoSpaceDE/>
        <w:autoSpaceDN/>
        <w:adjustRightInd/>
        <w:snapToGrid w:val="0"/>
        <w:spacing w:after="120" w:line="280" w:lineRule="atLeast"/>
        <w:jc w:val="both"/>
        <w:textAlignment w:val="auto"/>
        <w:rPr>
          <w:rFonts w:eastAsia="等线"/>
          <w:bCs/>
          <w:sz w:val="21"/>
          <w:szCs w:val="21"/>
          <w:lang w:eastAsia="zh-CN"/>
        </w:rPr>
      </w:pPr>
      <w:r w:rsidRPr="008B346C">
        <w:rPr>
          <w:rFonts w:eastAsia="等线" w:hint="eastAsia"/>
          <w:bCs/>
          <w:sz w:val="21"/>
          <w:szCs w:val="21"/>
          <w:lang w:eastAsia="zh-CN"/>
        </w:rPr>
        <w:t xml:space="preserve">In our </w:t>
      </w:r>
      <w:r w:rsidRPr="008B346C">
        <w:rPr>
          <w:rFonts w:eastAsia="等线"/>
          <w:bCs/>
          <w:sz w:val="21"/>
          <w:szCs w:val="21"/>
          <w:lang w:eastAsia="zh-CN"/>
        </w:rPr>
        <w:t>perspective</w:t>
      </w:r>
      <w:r w:rsidRPr="008B346C">
        <w:rPr>
          <w:rFonts w:eastAsia="等线" w:hint="eastAsia"/>
          <w:bCs/>
          <w:sz w:val="21"/>
          <w:szCs w:val="21"/>
          <w:lang w:eastAsia="zh-CN"/>
        </w:rPr>
        <w:t xml:space="preserve">, </w:t>
      </w:r>
      <w:r w:rsidRPr="008B346C">
        <w:rPr>
          <w:bCs/>
          <w:sz w:val="21"/>
          <w:szCs w:val="21"/>
          <w:lang w:eastAsia="x-none"/>
        </w:rPr>
        <w:t>using 6 bits and 16 bits CRC with polynomials from TS 38.212</w:t>
      </w:r>
      <w:r w:rsidRPr="008B346C">
        <w:rPr>
          <w:rFonts w:hint="eastAsia"/>
          <w:bCs/>
          <w:sz w:val="21"/>
          <w:szCs w:val="21"/>
          <w:lang w:eastAsia="zh-CN"/>
        </w:rPr>
        <w:t xml:space="preserve"> as baseline is enough, no need to have</w:t>
      </w:r>
      <w:r w:rsidR="00A657CA" w:rsidRPr="008B346C">
        <w:rPr>
          <w:rFonts w:hint="eastAsia"/>
          <w:bCs/>
          <w:sz w:val="21"/>
          <w:szCs w:val="21"/>
          <w:lang w:eastAsia="zh-CN"/>
        </w:rPr>
        <w:t xml:space="preserve"> other different CRC </w:t>
      </w:r>
      <w:r w:rsidR="00A657CA" w:rsidRPr="008B346C">
        <w:rPr>
          <w:bCs/>
          <w:sz w:val="21"/>
          <w:szCs w:val="21"/>
          <w:lang w:eastAsia="x-none"/>
        </w:rPr>
        <w:t>polynomials</w:t>
      </w:r>
      <w:r w:rsidR="00A657CA" w:rsidRPr="008B346C">
        <w:rPr>
          <w:rFonts w:hint="eastAsia"/>
          <w:bCs/>
          <w:sz w:val="21"/>
          <w:szCs w:val="21"/>
          <w:lang w:eastAsia="zh-CN"/>
        </w:rPr>
        <w:t xml:space="preserve"> as used in RFID. </w:t>
      </w:r>
      <w:r w:rsidR="009E3C44" w:rsidRPr="008B346C">
        <w:rPr>
          <w:rFonts w:hint="eastAsia"/>
          <w:bCs/>
          <w:sz w:val="21"/>
          <w:szCs w:val="21"/>
          <w:lang w:eastAsia="zh-CN"/>
        </w:rPr>
        <w:t>As a common understanding, t</w:t>
      </w:r>
      <w:r w:rsidR="00130F80" w:rsidRPr="008B346C">
        <w:rPr>
          <w:rFonts w:hint="eastAsia"/>
          <w:bCs/>
          <w:sz w:val="21"/>
          <w:szCs w:val="21"/>
          <w:lang w:eastAsia="zh-CN"/>
        </w:rPr>
        <w:t xml:space="preserve">he link performance </w:t>
      </w:r>
      <w:r w:rsidR="00391153" w:rsidRPr="008B346C">
        <w:rPr>
          <w:rFonts w:hint="eastAsia"/>
          <w:bCs/>
          <w:sz w:val="21"/>
          <w:szCs w:val="21"/>
          <w:lang w:eastAsia="zh-CN"/>
        </w:rPr>
        <w:t>is</w:t>
      </w:r>
      <w:r w:rsidR="00130F80" w:rsidRPr="008B346C">
        <w:rPr>
          <w:rFonts w:hint="eastAsia"/>
          <w:bCs/>
          <w:sz w:val="21"/>
          <w:szCs w:val="21"/>
          <w:lang w:eastAsia="zh-CN"/>
        </w:rPr>
        <w:t xml:space="preserve"> </w:t>
      </w:r>
      <w:r w:rsidR="0030570E" w:rsidRPr="00EE31F8">
        <w:rPr>
          <w:rFonts w:eastAsia="等线"/>
          <w:bCs/>
          <w:sz w:val="21"/>
          <w:szCs w:val="21"/>
          <w:lang w:val="en-GB" w:eastAsia="zh-CN"/>
        </w:rPr>
        <w:t xml:space="preserve">significantly </w:t>
      </w:r>
      <w:r w:rsidR="00130F80" w:rsidRPr="008B346C">
        <w:rPr>
          <w:rFonts w:hint="eastAsia"/>
          <w:bCs/>
          <w:sz w:val="21"/>
          <w:szCs w:val="21"/>
          <w:lang w:eastAsia="zh-CN"/>
        </w:rPr>
        <w:t xml:space="preserve">impacted by </w:t>
      </w:r>
      <w:r w:rsidR="00221091" w:rsidRPr="008B346C">
        <w:rPr>
          <w:rFonts w:hint="eastAsia"/>
          <w:bCs/>
          <w:sz w:val="21"/>
          <w:szCs w:val="21"/>
          <w:lang w:eastAsia="zh-CN"/>
        </w:rPr>
        <w:t xml:space="preserve">CRC lengths, not CRC </w:t>
      </w:r>
      <w:r w:rsidR="00221091" w:rsidRPr="008B346C">
        <w:rPr>
          <w:bCs/>
          <w:sz w:val="21"/>
          <w:szCs w:val="21"/>
          <w:lang w:eastAsia="x-none"/>
        </w:rPr>
        <w:t>polynomials</w:t>
      </w:r>
      <w:r w:rsidR="00221091" w:rsidRPr="008B346C">
        <w:rPr>
          <w:rFonts w:hint="eastAsia"/>
          <w:bCs/>
          <w:sz w:val="21"/>
          <w:szCs w:val="21"/>
          <w:lang w:eastAsia="zh-CN"/>
        </w:rPr>
        <w:t xml:space="preserve">. </w:t>
      </w:r>
      <w:r w:rsidR="00A657CA" w:rsidRPr="008B346C">
        <w:rPr>
          <w:rFonts w:hint="eastAsia"/>
          <w:bCs/>
          <w:sz w:val="21"/>
          <w:szCs w:val="21"/>
          <w:lang w:eastAsia="zh-CN"/>
        </w:rPr>
        <w:t xml:space="preserve">Hence, we suggest </w:t>
      </w:r>
      <w:r w:rsidR="00A657CA" w:rsidRPr="008B346C">
        <w:rPr>
          <w:bCs/>
          <w:sz w:val="21"/>
          <w:szCs w:val="21"/>
          <w:lang w:eastAsia="zh-CN"/>
        </w:rPr>
        <w:t>deleting</w:t>
      </w:r>
      <w:r w:rsidR="00A657CA" w:rsidRPr="008B346C">
        <w:rPr>
          <w:rFonts w:hint="eastAsia"/>
          <w:bCs/>
          <w:sz w:val="21"/>
          <w:szCs w:val="21"/>
          <w:lang w:eastAsia="zh-CN"/>
        </w:rPr>
        <w:t xml:space="preserve"> the last FFS. </w:t>
      </w:r>
      <w:r w:rsidR="00AA6233" w:rsidRPr="008B346C">
        <w:rPr>
          <w:rFonts w:eastAsia="等线" w:hint="eastAsia"/>
          <w:bCs/>
          <w:sz w:val="21"/>
          <w:szCs w:val="21"/>
          <w:lang w:eastAsia="zh-CN"/>
        </w:rPr>
        <w:t xml:space="preserve">With no doubt, the proper length of CRC is closely related to </w:t>
      </w:r>
      <w:r w:rsidR="00BF5F48" w:rsidRPr="008B346C">
        <w:rPr>
          <w:rFonts w:eastAsia="等线"/>
          <w:bCs/>
          <w:sz w:val="21"/>
          <w:szCs w:val="21"/>
          <w:lang w:eastAsia="zh-CN"/>
        </w:rPr>
        <w:t>the</w:t>
      </w:r>
      <w:r w:rsidR="00BF5F48" w:rsidRPr="008B346C">
        <w:rPr>
          <w:rFonts w:eastAsia="等线" w:hint="eastAsia"/>
          <w:bCs/>
          <w:sz w:val="21"/>
          <w:szCs w:val="21"/>
          <w:lang w:eastAsia="zh-CN"/>
        </w:rPr>
        <w:t xml:space="preserve"> transmitted </w:t>
      </w:r>
      <w:r w:rsidR="00AA6233" w:rsidRPr="008B346C">
        <w:rPr>
          <w:rFonts w:eastAsia="等线" w:hint="eastAsia"/>
          <w:bCs/>
          <w:sz w:val="21"/>
          <w:szCs w:val="21"/>
          <w:lang w:eastAsia="zh-CN"/>
        </w:rPr>
        <w:t xml:space="preserve">data size. </w:t>
      </w:r>
      <w:r w:rsidR="003E4CC1" w:rsidRPr="008B346C">
        <w:rPr>
          <w:rFonts w:eastAsia="等线"/>
          <w:bCs/>
          <w:sz w:val="21"/>
          <w:szCs w:val="21"/>
          <w:lang w:eastAsia="zh-CN"/>
        </w:rPr>
        <w:t xml:space="preserve">The transmitted data size can be </w:t>
      </w:r>
      <w:bookmarkStart w:id="6" w:name="_Hlk162948768"/>
      <w:r w:rsidR="005678FE" w:rsidRPr="008B346C">
        <w:rPr>
          <w:rFonts w:eastAsia="等线" w:hint="eastAsia"/>
          <w:bCs/>
          <w:sz w:val="21"/>
          <w:szCs w:val="21"/>
          <w:lang w:eastAsia="zh-CN"/>
        </w:rPr>
        <w:t>one or more candidate values</w:t>
      </w:r>
      <w:bookmarkEnd w:id="6"/>
      <w:r w:rsidR="003E4CC1" w:rsidRPr="008B346C">
        <w:rPr>
          <w:rFonts w:eastAsia="等线"/>
          <w:bCs/>
          <w:sz w:val="21"/>
          <w:szCs w:val="21"/>
          <w:lang w:eastAsia="zh-CN"/>
        </w:rPr>
        <w:t xml:space="preserve"> to save calculation memory and avoid more complexity.</w:t>
      </w:r>
      <w:r w:rsidR="005678FE" w:rsidRPr="008B346C">
        <w:rPr>
          <w:rFonts w:eastAsia="等线" w:hint="eastAsia"/>
          <w:bCs/>
          <w:sz w:val="21"/>
          <w:szCs w:val="21"/>
          <w:lang w:eastAsia="zh-CN"/>
        </w:rPr>
        <w:t xml:space="preserve"> The detailed value</w:t>
      </w:r>
      <w:r w:rsidR="00AA6233" w:rsidRPr="008B346C">
        <w:rPr>
          <w:rFonts w:eastAsia="等线" w:hint="eastAsia"/>
          <w:bCs/>
          <w:sz w:val="21"/>
          <w:szCs w:val="21"/>
          <w:lang w:eastAsia="zh-CN"/>
        </w:rPr>
        <w:t>(s)</w:t>
      </w:r>
      <w:r w:rsidR="005678FE" w:rsidRPr="008B346C">
        <w:rPr>
          <w:rFonts w:eastAsia="等线" w:hint="eastAsia"/>
          <w:bCs/>
          <w:sz w:val="21"/>
          <w:szCs w:val="21"/>
          <w:lang w:eastAsia="zh-CN"/>
        </w:rPr>
        <w:t xml:space="preserve"> can be further stud</w:t>
      </w:r>
      <w:r w:rsidR="00BF5F48" w:rsidRPr="008B346C">
        <w:rPr>
          <w:rFonts w:eastAsia="等线" w:hint="eastAsia"/>
          <w:bCs/>
          <w:sz w:val="21"/>
          <w:szCs w:val="21"/>
          <w:lang w:eastAsia="zh-CN"/>
        </w:rPr>
        <w:t>ied</w:t>
      </w:r>
      <w:r w:rsidR="003E4CC1" w:rsidRPr="008B346C">
        <w:rPr>
          <w:rFonts w:eastAsia="等线"/>
          <w:bCs/>
          <w:sz w:val="21"/>
          <w:szCs w:val="21"/>
          <w:lang w:eastAsia="zh-CN"/>
        </w:rPr>
        <w:t>. Hence, we have the following proposals.</w:t>
      </w:r>
    </w:p>
    <w:p w14:paraId="7C567AF5" w14:textId="5925954E" w:rsidR="00A657CA" w:rsidRPr="00A657CA" w:rsidRDefault="00A657CA" w:rsidP="00A657CA">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AD5075">
        <w:rPr>
          <w:rFonts w:hint="eastAsia"/>
          <w:b/>
          <w:i/>
          <w:sz w:val="21"/>
          <w:szCs w:val="21"/>
          <w:lang w:eastAsia="zh-CN"/>
        </w:rPr>
        <w:t>5</w:t>
      </w:r>
      <w:r w:rsidRPr="003E4CC1">
        <w:rPr>
          <w:b/>
          <w:i/>
          <w:sz w:val="21"/>
          <w:szCs w:val="21"/>
          <w:lang w:eastAsia="zh-CN"/>
        </w:rPr>
        <w:t xml:space="preserve">: </w:t>
      </w:r>
      <w:r>
        <w:rPr>
          <w:rFonts w:hint="eastAsia"/>
          <w:b/>
          <w:i/>
          <w:sz w:val="21"/>
          <w:szCs w:val="21"/>
          <w:lang w:eastAsia="zh-CN"/>
        </w:rPr>
        <w:t xml:space="preserve">No need to consider other </w:t>
      </w:r>
      <w:r w:rsidRPr="00A657CA">
        <w:rPr>
          <w:b/>
          <w:i/>
          <w:sz w:val="21"/>
          <w:szCs w:val="21"/>
          <w:lang w:eastAsia="zh-CN"/>
        </w:rPr>
        <w:t>6 bits and 16 bits CRC with different polynomials than from TS 38.212</w:t>
      </w:r>
      <w:r w:rsidRPr="003E4CC1">
        <w:rPr>
          <w:b/>
          <w:i/>
          <w:sz w:val="21"/>
          <w:szCs w:val="21"/>
          <w:lang w:eastAsia="zh-CN"/>
        </w:rPr>
        <w:t>.</w:t>
      </w:r>
    </w:p>
    <w:p w14:paraId="3718FC8A" w14:textId="0346E922" w:rsidR="003E4CC1" w:rsidRPr="003E4CC1" w:rsidRDefault="003E4CC1" w:rsidP="003E4CC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AD5075">
        <w:rPr>
          <w:rFonts w:hint="eastAsia"/>
          <w:b/>
          <w:i/>
          <w:sz w:val="21"/>
          <w:szCs w:val="21"/>
          <w:lang w:eastAsia="zh-CN"/>
        </w:rPr>
        <w:t>6</w:t>
      </w:r>
      <w:r w:rsidRPr="003E4CC1">
        <w:rPr>
          <w:b/>
          <w:i/>
          <w:sz w:val="21"/>
          <w:szCs w:val="21"/>
          <w:lang w:eastAsia="zh-CN"/>
        </w:rPr>
        <w:t xml:space="preserve">: The transmitted data size can be </w:t>
      </w:r>
      <w:r w:rsidR="00D4228E" w:rsidRPr="00D4228E">
        <w:rPr>
          <w:b/>
          <w:i/>
          <w:sz w:val="21"/>
          <w:szCs w:val="21"/>
          <w:lang w:eastAsia="zh-CN"/>
        </w:rPr>
        <w:t xml:space="preserve">one or </w:t>
      </w:r>
      <w:r w:rsidR="00452360">
        <w:rPr>
          <w:rFonts w:hint="eastAsia"/>
          <w:b/>
          <w:i/>
          <w:sz w:val="21"/>
          <w:szCs w:val="21"/>
          <w:lang w:eastAsia="zh-CN"/>
        </w:rPr>
        <w:t xml:space="preserve">multiple </w:t>
      </w:r>
      <w:r w:rsidR="00D4228E" w:rsidRPr="00D4228E">
        <w:rPr>
          <w:b/>
          <w:i/>
          <w:sz w:val="21"/>
          <w:szCs w:val="21"/>
          <w:lang w:eastAsia="zh-CN"/>
        </w:rPr>
        <w:t>candidate values</w:t>
      </w:r>
      <w:r w:rsidRPr="003E4CC1">
        <w:rPr>
          <w:b/>
          <w:i/>
          <w:sz w:val="21"/>
          <w:szCs w:val="21"/>
          <w:lang w:eastAsia="zh-CN"/>
        </w:rPr>
        <w:t>.</w:t>
      </w:r>
    </w:p>
    <w:p w14:paraId="019AF861" w14:textId="3B4F152B" w:rsidR="003E4CC1" w:rsidRPr="00D4228E" w:rsidRDefault="003E4CC1" w:rsidP="00647DEC">
      <w:pPr>
        <w:pStyle w:val="af4"/>
        <w:numPr>
          <w:ilvl w:val="0"/>
          <w:numId w:val="16"/>
        </w:numPr>
        <w:jc w:val="both"/>
        <w:rPr>
          <w:b/>
          <w:i/>
          <w:sz w:val="21"/>
          <w:szCs w:val="21"/>
          <w:lang w:eastAsia="zh-CN"/>
        </w:rPr>
      </w:pPr>
      <w:r w:rsidRPr="003E4CC1">
        <w:rPr>
          <w:b/>
          <w:i/>
          <w:sz w:val="21"/>
          <w:szCs w:val="21"/>
          <w:lang w:eastAsia="zh-CN"/>
        </w:rPr>
        <w:t xml:space="preserve">FFS: </w:t>
      </w:r>
      <w:r w:rsidR="00452360">
        <w:rPr>
          <w:rFonts w:hint="eastAsia"/>
          <w:b/>
          <w:i/>
          <w:sz w:val="21"/>
          <w:szCs w:val="21"/>
          <w:lang w:eastAsia="zh-CN"/>
        </w:rPr>
        <w:t>detailed values</w:t>
      </w:r>
      <w:r w:rsidRPr="003E4CC1">
        <w:rPr>
          <w:b/>
          <w:i/>
          <w:sz w:val="21"/>
          <w:szCs w:val="21"/>
          <w:lang w:eastAsia="zh-CN"/>
        </w:rPr>
        <w:t>.</w:t>
      </w:r>
    </w:p>
    <w:p w14:paraId="74D70B20" w14:textId="77777777" w:rsidR="00E811A2" w:rsidRDefault="00E811A2" w:rsidP="00435D07">
      <w:pPr>
        <w:pStyle w:val="af4"/>
        <w:jc w:val="both"/>
        <w:rPr>
          <w:b/>
          <w:i/>
          <w:sz w:val="21"/>
          <w:szCs w:val="21"/>
          <w:lang w:val="en-US" w:eastAsia="zh-CN"/>
        </w:rPr>
      </w:pPr>
    </w:p>
    <w:p w14:paraId="130DEDCC" w14:textId="43643A85" w:rsidR="00DC7F11" w:rsidRDefault="00B72032" w:rsidP="00DC7F11">
      <w:pPr>
        <w:overflowPunct/>
        <w:autoSpaceDE/>
        <w:autoSpaceDN/>
        <w:adjustRightInd/>
        <w:snapToGrid w:val="0"/>
        <w:spacing w:after="120" w:line="280" w:lineRule="atLeast"/>
        <w:jc w:val="both"/>
        <w:textAlignment w:val="auto"/>
        <w:rPr>
          <w:rFonts w:eastAsia="等线"/>
          <w:bCs/>
          <w:sz w:val="21"/>
          <w:lang w:eastAsia="zh-CN"/>
        </w:rPr>
      </w:pPr>
      <w:r w:rsidRPr="00B72032">
        <w:rPr>
          <w:rFonts w:eastAsia="等线"/>
          <w:bCs/>
          <w:sz w:val="21"/>
          <w:lang w:eastAsia="zh-CN"/>
        </w:rPr>
        <w:t xml:space="preserve">For the details when different CRC lengths or no CRC may be used, some companies discussed about the design aspects. </w:t>
      </w:r>
      <w:r w:rsidR="000526C0">
        <w:rPr>
          <w:rFonts w:eastAsia="等线" w:hint="eastAsia"/>
          <w:bCs/>
          <w:sz w:val="21"/>
          <w:lang w:eastAsia="zh-CN"/>
        </w:rPr>
        <w:t>The key point is t</w:t>
      </w:r>
      <w:r w:rsidR="000526C0" w:rsidRPr="000526C0">
        <w:rPr>
          <w:rFonts w:eastAsia="等线"/>
          <w:bCs/>
          <w:sz w:val="21"/>
          <w:lang w:eastAsia="zh-CN"/>
        </w:rPr>
        <w:t xml:space="preserve">he used CRC length depends on the </w:t>
      </w:r>
      <w:r w:rsidR="0002498E" w:rsidRPr="0002498E">
        <w:rPr>
          <w:rFonts w:eastAsia="等线"/>
          <w:bCs/>
          <w:sz w:val="21"/>
          <w:lang w:eastAsia="zh-CN"/>
        </w:rPr>
        <w:t>transmitted data size</w:t>
      </w:r>
      <w:r w:rsidR="004F332F">
        <w:rPr>
          <w:rFonts w:eastAsia="等线" w:hint="eastAsia"/>
          <w:bCs/>
          <w:sz w:val="21"/>
          <w:lang w:eastAsia="zh-CN"/>
        </w:rPr>
        <w:t xml:space="preserve"> before CRC</w:t>
      </w:r>
      <w:r w:rsidR="000526C0">
        <w:rPr>
          <w:rFonts w:eastAsia="等线" w:hint="eastAsia"/>
          <w:bCs/>
          <w:sz w:val="21"/>
          <w:lang w:eastAsia="zh-CN"/>
        </w:rPr>
        <w:t xml:space="preserve">. </w:t>
      </w:r>
      <w:r w:rsidR="00DC7F11">
        <w:rPr>
          <w:rFonts w:eastAsia="等线"/>
          <w:bCs/>
          <w:sz w:val="21"/>
          <w:lang w:eastAsia="zh-CN"/>
        </w:rPr>
        <w:t xml:space="preserve">In </w:t>
      </w:r>
      <w:r w:rsidR="00DC7F11">
        <w:rPr>
          <w:rFonts w:eastAsia="等线" w:hint="eastAsia"/>
          <w:bCs/>
          <w:sz w:val="21"/>
          <w:lang w:eastAsia="zh-CN"/>
        </w:rPr>
        <w:t xml:space="preserve">last </w:t>
      </w:r>
      <w:r w:rsidR="00DC7F11">
        <w:rPr>
          <w:rFonts w:eastAsia="等线"/>
          <w:bCs/>
          <w:sz w:val="21"/>
          <w:lang w:eastAsia="zh-CN"/>
        </w:rPr>
        <w:t>RAN</w:t>
      </w:r>
      <w:r w:rsidR="00DC7F11">
        <w:rPr>
          <w:rFonts w:eastAsia="等线" w:hint="eastAsia"/>
          <w:bCs/>
          <w:sz w:val="21"/>
          <w:lang w:eastAsia="zh-CN"/>
        </w:rPr>
        <w:t>1</w:t>
      </w:r>
      <w:r w:rsidR="00DC7F11">
        <w:rPr>
          <w:rFonts w:eastAsia="等线"/>
          <w:bCs/>
          <w:sz w:val="21"/>
          <w:lang w:eastAsia="zh-CN"/>
        </w:rPr>
        <w:t>#1</w:t>
      </w:r>
      <w:r w:rsidR="00DC7F11">
        <w:rPr>
          <w:rFonts w:eastAsia="等线" w:hint="eastAsia"/>
          <w:bCs/>
          <w:sz w:val="21"/>
          <w:lang w:eastAsia="zh-CN"/>
        </w:rPr>
        <w:t>17</w:t>
      </w:r>
      <w:r w:rsidR="00DC7F11">
        <w:rPr>
          <w:rFonts w:eastAsia="等线"/>
          <w:bCs/>
          <w:sz w:val="21"/>
          <w:lang w:eastAsia="zh-CN"/>
        </w:rPr>
        <w:t xml:space="preserve"> meeting, the following </w:t>
      </w:r>
      <w:r w:rsidR="00DC7F11">
        <w:rPr>
          <w:rFonts w:eastAsia="等线" w:hint="eastAsia"/>
          <w:bCs/>
          <w:sz w:val="21"/>
          <w:lang w:eastAsia="zh-CN"/>
        </w:rPr>
        <w:t xml:space="preserve">proposal was made with no consensus </w:t>
      </w:r>
      <w:r w:rsidR="00DC7F11">
        <w:rPr>
          <w:rFonts w:eastAsia="等线"/>
          <w:bCs/>
          <w:sz w:val="21"/>
          <w:lang w:eastAsia="zh-CN"/>
        </w:rPr>
        <w:fldChar w:fldCharType="begin"/>
      </w:r>
      <w:r w:rsidR="00DC7F11">
        <w:rPr>
          <w:rFonts w:eastAsia="等线"/>
          <w:bCs/>
          <w:sz w:val="21"/>
          <w:lang w:eastAsia="zh-CN"/>
        </w:rPr>
        <w:instrText xml:space="preserve"> </w:instrText>
      </w:r>
      <w:r w:rsidR="00DC7F11">
        <w:rPr>
          <w:rFonts w:eastAsia="等线" w:hint="eastAsia"/>
          <w:bCs/>
          <w:sz w:val="21"/>
          <w:lang w:eastAsia="zh-CN"/>
        </w:rPr>
        <w:instrText>REF _Ref173439555 \r \h</w:instrText>
      </w:r>
      <w:r w:rsidR="00DC7F11">
        <w:rPr>
          <w:rFonts w:eastAsia="等线"/>
          <w:bCs/>
          <w:sz w:val="21"/>
          <w:lang w:eastAsia="zh-CN"/>
        </w:rPr>
        <w:instrText xml:space="preserve"> </w:instrText>
      </w:r>
      <w:r w:rsidR="00DC7F11">
        <w:rPr>
          <w:rFonts w:eastAsia="等线"/>
          <w:bCs/>
          <w:sz w:val="21"/>
          <w:lang w:eastAsia="zh-CN"/>
        </w:rPr>
      </w:r>
      <w:r w:rsidR="00DC7F11">
        <w:rPr>
          <w:rFonts w:eastAsia="等线"/>
          <w:bCs/>
          <w:sz w:val="21"/>
          <w:lang w:eastAsia="zh-CN"/>
        </w:rPr>
        <w:fldChar w:fldCharType="separate"/>
      </w:r>
      <w:r w:rsidR="00DC7F11">
        <w:rPr>
          <w:rFonts w:eastAsia="等线"/>
          <w:bCs/>
          <w:sz w:val="21"/>
          <w:lang w:eastAsia="zh-CN"/>
        </w:rPr>
        <w:t>[4]</w:t>
      </w:r>
      <w:r w:rsidR="00DC7F11">
        <w:rPr>
          <w:rFonts w:eastAsia="等线"/>
          <w:bCs/>
          <w:sz w:val="21"/>
          <w:lang w:eastAsia="zh-CN"/>
        </w:rPr>
        <w:fldChar w:fldCharType="end"/>
      </w:r>
      <w:r w:rsidR="00DC7F11">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DC7F11" w14:paraId="413FA425" w14:textId="77777777" w:rsidTr="00FA361A">
        <w:tc>
          <w:tcPr>
            <w:tcW w:w="9629" w:type="dxa"/>
          </w:tcPr>
          <w:p w14:paraId="18687331" w14:textId="77777777" w:rsidR="00DC7F11" w:rsidRDefault="00DC7F11" w:rsidP="00FA361A">
            <w:pPr>
              <w:jc w:val="both"/>
              <w:rPr>
                <w:b/>
                <w:bCs/>
                <w:lang w:eastAsia="zh-CN"/>
              </w:rPr>
            </w:pPr>
            <w:r w:rsidRPr="00DC7F11">
              <w:rPr>
                <w:b/>
                <w:bCs/>
                <w:highlight w:val="yellow"/>
                <w:lang w:eastAsia="zh-CN"/>
              </w:rPr>
              <w:t>Proposal 4.1a(I):</w:t>
            </w:r>
            <w:r>
              <w:rPr>
                <w:b/>
                <w:bCs/>
                <w:lang w:eastAsia="zh-CN"/>
              </w:rPr>
              <w:t xml:space="preserve"> For PRDCH/PDRCH transmissions with CRC, the used CRC length depends on the number of bits Z before CRC, i.e. CRC-6 for Z&lt;=X bits, while CRC-16 for Z &gt; X bits</w:t>
            </w:r>
          </w:p>
          <w:p w14:paraId="7A17EE99" w14:textId="77777777" w:rsidR="00DC7F11" w:rsidRDefault="00DC7F11" w:rsidP="00647DEC">
            <w:pPr>
              <w:numPr>
                <w:ilvl w:val="0"/>
                <w:numId w:val="22"/>
              </w:numPr>
              <w:overflowPunct/>
              <w:autoSpaceDE/>
              <w:autoSpaceDN/>
              <w:adjustRightInd/>
              <w:spacing w:after="0"/>
              <w:jc w:val="both"/>
              <w:textAlignment w:val="auto"/>
              <w:rPr>
                <w:b/>
                <w:bCs/>
                <w:lang w:eastAsia="zh-CN"/>
              </w:rPr>
            </w:pPr>
            <w:r>
              <w:rPr>
                <w:b/>
                <w:bCs/>
                <w:lang w:eastAsia="zh-CN"/>
              </w:rPr>
              <w:t>Option 1: X = 16</w:t>
            </w:r>
          </w:p>
          <w:p w14:paraId="03294E95" w14:textId="77777777" w:rsidR="00DC7F11" w:rsidRDefault="00DC7F11" w:rsidP="00647DEC">
            <w:pPr>
              <w:numPr>
                <w:ilvl w:val="0"/>
                <w:numId w:val="22"/>
              </w:numPr>
              <w:overflowPunct/>
              <w:autoSpaceDE/>
              <w:autoSpaceDN/>
              <w:adjustRightInd/>
              <w:spacing w:after="0"/>
              <w:jc w:val="both"/>
              <w:textAlignment w:val="auto"/>
              <w:rPr>
                <w:b/>
                <w:bCs/>
                <w:lang w:eastAsia="zh-CN"/>
              </w:rPr>
            </w:pPr>
            <w:r>
              <w:rPr>
                <w:b/>
                <w:bCs/>
                <w:lang w:eastAsia="zh-CN"/>
              </w:rPr>
              <w:t>Option 2: X = 24</w:t>
            </w:r>
          </w:p>
          <w:p w14:paraId="62B86C4A" w14:textId="77777777" w:rsidR="00DC7F11" w:rsidRDefault="00DC7F11" w:rsidP="00FA361A">
            <w:pPr>
              <w:jc w:val="both"/>
              <w:rPr>
                <w:b/>
                <w:bCs/>
                <w:lang w:eastAsia="zh-CN"/>
              </w:rPr>
            </w:pPr>
            <w:r>
              <w:rPr>
                <w:b/>
                <w:bCs/>
                <w:lang w:eastAsia="zh-CN"/>
              </w:rPr>
              <w:t xml:space="preserve">Note: This does not preclude </w:t>
            </w:r>
            <w:bookmarkStart w:id="7" w:name="_Hlk173482513"/>
            <w:r>
              <w:rPr>
                <w:b/>
                <w:bCs/>
                <w:lang w:eastAsia="zh-CN"/>
              </w:rPr>
              <w:t>PRDCH/PDRCH transmissions also without CRC</w:t>
            </w:r>
            <w:bookmarkEnd w:id="7"/>
            <w:r>
              <w:rPr>
                <w:b/>
                <w:bCs/>
                <w:lang w:eastAsia="zh-CN"/>
              </w:rPr>
              <w:t>.</w:t>
            </w:r>
          </w:p>
          <w:p w14:paraId="581F3BA2" w14:textId="77777777" w:rsidR="00DC7F11" w:rsidRPr="002E443C" w:rsidRDefault="00DC7F11" w:rsidP="00FA361A">
            <w:pPr>
              <w:overflowPunct/>
              <w:autoSpaceDE/>
              <w:autoSpaceDN/>
              <w:adjustRightInd/>
              <w:spacing w:after="0"/>
              <w:jc w:val="both"/>
              <w:textAlignment w:val="auto"/>
              <w:rPr>
                <w:b/>
                <w:bCs/>
              </w:rPr>
            </w:pPr>
          </w:p>
        </w:tc>
      </w:tr>
    </w:tbl>
    <w:p w14:paraId="418907AB" w14:textId="786FA0E7" w:rsidR="00DC7F11" w:rsidRDefault="00B761AE" w:rsidP="00DC7F11">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lastRenderedPageBreak/>
        <w:t>We generally support FL proposal. CRC-6 can be used for the small</w:t>
      </w:r>
      <w:r w:rsidR="00B826D7">
        <w:rPr>
          <w:rFonts w:eastAsia="等线" w:hint="eastAsia"/>
          <w:bCs/>
          <w:sz w:val="21"/>
          <w:szCs w:val="21"/>
          <w:lang w:eastAsia="zh-CN"/>
        </w:rPr>
        <w:t>er</w:t>
      </w:r>
      <w:r>
        <w:rPr>
          <w:rFonts w:eastAsia="等线" w:hint="eastAsia"/>
          <w:bCs/>
          <w:sz w:val="21"/>
          <w:szCs w:val="21"/>
          <w:lang w:eastAsia="zh-CN"/>
        </w:rPr>
        <w:t xml:space="preserve"> number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while CRC-16 can be used for the large</w:t>
      </w:r>
      <w:r w:rsidR="00B826D7">
        <w:rPr>
          <w:rFonts w:eastAsia="等线" w:hint="eastAsia"/>
          <w:bCs/>
          <w:sz w:val="21"/>
          <w:lang w:eastAsia="zh-CN"/>
        </w:rPr>
        <w:t>r</w:t>
      </w:r>
      <w:r>
        <w:rPr>
          <w:rFonts w:eastAsia="等线" w:hint="eastAsia"/>
          <w:bCs/>
          <w:sz w:val="21"/>
          <w:lang w:eastAsia="zh-CN"/>
        </w:rPr>
        <w:t xml:space="preserve"> number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w:t>
      </w:r>
      <w:r>
        <w:rPr>
          <w:rFonts w:eastAsia="等线"/>
          <w:bCs/>
          <w:sz w:val="21"/>
          <w:lang w:eastAsia="zh-CN"/>
        </w:rPr>
        <w:t>However</w:t>
      </w:r>
      <w:r>
        <w:rPr>
          <w:rFonts w:eastAsia="等线" w:hint="eastAsia"/>
          <w:bCs/>
          <w:sz w:val="21"/>
          <w:lang w:eastAsia="zh-CN"/>
        </w:rPr>
        <w:t xml:space="preserve">, the detailed value of the threshold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can be further study. In addition, no CRC can be also supported for </w:t>
      </w:r>
      <w:r w:rsidRPr="00B761AE">
        <w:rPr>
          <w:rFonts w:eastAsia="等线"/>
          <w:bCs/>
          <w:sz w:val="21"/>
          <w:lang w:eastAsia="zh-CN"/>
        </w:rPr>
        <w:t>short messages</w:t>
      </w:r>
      <w:r w:rsidR="00F01557">
        <w:rPr>
          <w:rFonts w:eastAsia="等线" w:hint="eastAsia"/>
          <w:bCs/>
          <w:sz w:val="21"/>
          <w:lang w:eastAsia="zh-CN"/>
        </w:rPr>
        <w:t xml:space="preserve"> or command </w:t>
      </w:r>
      <w:r w:rsidRPr="00B761AE">
        <w:rPr>
          <w:rFonts w:eastAsia="等线"/>
          <w:bCs/>
          <w:sz w:val="21"/>
          <w:lang w:eastAsia="zh-CN"/>
        </w:rPr>
        <w:t>to save the CRC overhead</w:t>
      </w:r>
      <w:r>
        <w:rPr>
          <w:rFonts w:eastAsia="等线" w:hint="eastAsia"/>
          <w:bCs/>
          <w:sz w:val="21"/>
          <w:lang w:eastAsia="zh-CN"/>
        </w:rPr>
        <w:t xml:space="preserve">. Hence, we think it is not precluded </w:t>
      </w:r>
      <w:r w:rsidRPr="00B761AE">
        <w:rPr>
          <w:rFonts w:eastAsia="等线"/>
          <w:bCs/>
          <w:sz w:val="21"/>
          <w:lang w:eastAsia="zh-CN"/>
        </w:rPr>
        <w:t>PRDCH/PDRCH transmissions without CRC</w:t>
      </w:r>
      <w:r>
        <w:rPr>
          <w:rFonts w:eastAsia="等线" w:hint="eastAsia"/>
          <w:bCs/>
          <w:sz w:val="21"/>
          <w:lang w:eastAsia="zh-CN"/>
        </w:rPr>
        <w:t>.</w:t>
      </w:r>
    </w:p>
    <w:p w14:paraId="7F9BCA68" w14:textId="5D0415C6" w:rsidR="00B761AE" w:rsidRPr="003E4CC1" w:rsidRDefault="00B761AE" w:rsidP="00B761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677A0F">
        <w:rPr>
          <w:rFonts w:hint="eastAsia"/>
          <w:b/>
          <w:i/>
          <w:sz w:val="21"/>
          <w:szCs w:val="21"/>
          <w:lang w:eastAsia="zh-CN"/>
        </w:rPr>
        <w:t>7</w:t>
      </w:r>
      <w:r w:rsidRPr="003E4CC1">
        <w:rPr>
          <w:b/>
          <w:i/>
          <w:sz w:val="21"/>
          <w:szCs w:val="21"/>
          <w:lang w:eastAsia="zh-CN"/>
        </w:rPr>
        <w:t xml:space="preserve">: </w:t>
      </w:r>
      <w:r w:rsidR="00677A0F" w:rsidRPr="00677A0F">
        <w:rPr>
          <w:b/>
          <w:i/>
          <w:sz w:val="21"/>
          <w:szCs w:val="21"/>
          <w:lang w:eastAsia="zh-CN"/>
        </w:rPr>
        <w:t xml:space="preserve">For PRDCH/PDRCH transmissions with CRC, the used CRC length depends on the number of </w:t>
      </w:r>
      <w:r w:rsidR="00B171A9" w:rsidRPr="003E4CC1">
        <w:rPr>
          <w:b/>
          <w:i/>
          <w:sz w:val="21"/>
          <w:szCs w:val="21"/>
          <w:lang w:eastAsia="zh-CN"/>
        </w:rPr>
        <w:t xml:space="preserve">transmitted data </w:t>
      </w:r>
      <w:r w:rsidR="00B171A9">
        <w:rPr>
          <w:rFonts w:hint="eastAsia"/>
          <w:b/>
          <w:i/>
          <w:sz w:val="21"/>
          <w:szCs w:val="21"/>
          <w:lang w:eastAsia="zh-CN"/>
        </w:rPr>
        <w:t>bits</w:t>
      </w:r>
      <w:r w:rsidR="00B171A9" w:rsidRPr="00677A0F">
        <w:rPr>
          <w:b/>
          <w:i/>
          <w:sz w:val="21"/>
          <w:szCs w:val="21"/>
          <w:lang w:eastAsia="zh-CN"/>
        </w:rPr>
        <w:t xml:space="preserve"> </w:t>
      </w:r>
      <w:r w:rsidR="00677A0F" w:rsidRPr="00677A0F">
        <w:rPr>
          <w:b/>
          <w:i/>
          <w:sz w:val="21"/>
          <w:szCs w:val="21"/>
          <w:lang w:eastAsia="zh-CN"/>
        </w:rPr>
        <w:t>Z before CRC, i.e. CRC-6 for Z&lt;=X bits, while CRC-16 for Z &gt; X bits</w:t>
      </w:r>
      <w:r w:rsidRPr="003E4CC1">
        <w:rPr>
          <w:b/>
          <w:i/>
          <w:sz w:val="21"/>
          <w:szCs w:val="21"/>
          <w:lang w:eastAsia="zh-CN"/>
        </w:rPr>
        <w:t>.</w:t>
      </w:r>
    </w:p>
    <w:p w14:paraId="04B9728F" w14:textId="77777777" w:rsidR="00F01557" w:rsidRPr="00F01557" w:rsidRDefault="00B761AE" w:rsidP="00647DEC">
      <w:pPr>
        <w:pStyle w:val="af4"/>
        <w:numPr>
          <w:ilvl w:val="0"/>
          <w:numId w:val="16"/>
        </w:numPr>
        <w:jc w:val="both"/>
        <w:rPr>
          <w:b/>
          <w:bCs/>
          <w:lang w:eastAsia="zh-CN"/>
        </w:rPr>
      </w:pPr>
      <w:r w:rsidRPr="00F01557">
        <w:rPr>
          <w:b/>
          <w:i/>
          <w:sz w:val="21"/>
          <w:szCs w:val="21"/>
          <w:lang w:eastAsia="zh-CN"/>
        </w:rPr>
        <w:t xml:space="preserve">FFS: </w:t>
      </w:r>
      <w:r w:rsidRPr="00F01557">
        <w:rPr>
          <w:rFonts w:hint="eastAsia"/>
          <w:b/>
          <w:i/>
          <w:sz w:val="21"/>
          <w:szCs w:val="21"/>
          <w:lang w:eastAsia="zh-CN"/>
        </w:rPr>
        <w:t>detailed value</w:t>
      </w:r>
      <w:r w:rsidR="00B171A9" w:rsidRPr="00F01557">
        <w:rPr>
          <w:rFonts w:hint="eastAsia"/>
          <w:b/>
          <w:i/>
          <w:sz w:val="21"/>
          <w:szCs w:val="21"/>
          <w:lang w:eastAsia="zh-CN"/>
        </w:rPr>
        <w:t xml:space="preserve"> of X</w:t>
      </w:r>
      <w:r w:rsidRPr="00F01557">
        <w:rPr>
          <w:b/>
          <w:i/>
          <w:sz w:val="21"/>
          <w:szCs w:val="21"/>
          <w:lang w:eastAsia="zh-CN"/>
        </w:rPr>
        <w:t>.</w:t>
      </w:r>
    </w:p>
    <w:p w14:paraId="726C1621" w14:textId="575C230C" w:rsidR="00677A0F" w:rsidRPr="00F01557" w:rsidRDefault="00677A0F" w:rsidP="00647DEC">
      <w:pPr>
        <w:pStyle w:val="af4"/>
        <w:numPr>
          <w:ilvl w:val="0"/>
          <w:numId w:val="16"/>
        </w:numPr>
        <w:jc w:val="both"/>
        <w:rPr>
          <w:b/>
          <w:bCs/>
          <w:lang w:eastAsia="zh-CN"/>
        </w:rPr>
      </w:pPr>
      <w:r w:rsidRPr="00F01557">
        <w:rPr>
          <w:b/>
          <w:bCs/>
          <w:lang w:eastAsia="zh-CN"/>
        </w:rPr>
        <w:t>Note: This does not preclude PRDCH/PDRCH transmissions without CRC.</w:t>
      </w:r>
    </w:p>
    <w:p w14:paraId="459A285B" w14:textId="77777777" w:rsidR="00E811A2" w:rsidRPr="00E811A2" w:rsidRDefault="00E811A2" w:rsidP="00435D07">
      <w:pPr>
        <w:pStyle w:val="af4"/>
        <w:jc w:val="both"/>
        <w:rPr>
          <w:b/>
          <w:i/>
          <w:sz w:val="21"/>
          <w:szCs w:val="21"/>
          <w:lang w:val="en-US" w:eastAsia="zh-CN"/>
        </w:rPr>
      </w:pPr>
    </w:p>
    <w:p w14:paraId="22854718" w14:textId="310DF233" w:rsidR="00EF19BB" w:rsidRPr="00455E2E" w:rsidRDefault="00EF19BB" w:rsidP="00EF19B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Bandwidths</w:t>
      </w:r>
    </w:p>
    <w:p w14:paraId="74673B05" w14:textId="3EA1710A" w:rsidR="00603D2D" w:rsidRDefault="00A178ED" w:rsidP="00603D2D">
      <w:pPr>
        <w:overflowPunct/>
        <w:autoSpaceDE/>
        <w:autoSpaceDN/>
        <w:adjustRightInd/>
        <w:snapToGrid w:val="0"/>
        <w:spacing w:after="120" w:line="280" w:lineRule="atLeast"/>
        <w:jc w:val="both"/>
        <w:textAlignment w:val="auto"/>
        <w:rPr>
          <w:rFonts w:eastAsia="等线"/>
          <w:b/>
          <w:u w:val="single"/>
          <w:lang w:eastAsia="zh-CN"/>
        </w:rPr>
      </w:pPr>
      <w:bookmarkStart w:id="8" w:name="_Hlk162949946"/>
      <w:r>
        <w:rPr>
          <w:rFonts w:eastAsia="等线" w:hint="eastAsia"/>
          <w:b/>
          <w:u w:val="single"/>
          <w:lang w:eastAsia="zh-CN"/>
        </w:rPr>
        <w:t>R2D bandwidth</w:t>
      </w:r>
    </w:p>
    <w:bookmarkEnd w:id="8"/>
    <w:p w14:paraId="5BB6C71A" w14:textId="31BA59A9" w:rsidR="00BC64B0" w:rsidRDefault="00BC64B0" w:rsidP="00B2505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In RAN1</w:t>
      </w:r>
      <w:r w:rsidR="008B346C">
        <w:rPr>
          <w:rFonts w:eastAsia="等线" w:hint="eastAsia"/>
          <w:bCs/>
          <w:sz w:val="21"/>
          <w:szCs w:val="21"/>
          <w:lang w:eastAsia="zh-CN"/>
        </w:rPr>
        <w:t xml:space="preserve"> </w:t>
      </w:r>
      <w:r>
        <w:rPr>
          <w:rFonts w:eastAsia="等线" w:hint="eastAsia"/>
          <w:bCs/>
          <w:sz w:val="21"/>
          <w:szCs w:val="21"/>
          <w:lang w:eastAsia="zh-CN"/>
        </w:rPr>
        <w:t xml:space="preserve">#116-bis meeting, the agreement on the </w:t>
      </w:r>
      <w:r w:rsidRPr="00BC64B0">
        <w:rPr>
          <w:rFonts w:eastAsia="等线"/>
          <w:bCs/>
          <w:sz w:val="21"/>
          <w:szCs w:val="21"/>
          <w:lang w:eastAsia="zh-CN"/>
        </w:rPr>
        <w:t>transmission bandwidth</w:t>
      </w:r>
      <w:r>
        <w:rPr>
          <w:rFonts w:eastAsia="等线" w:hint="eastAsia"/>
          <w:bCs/>
          <w:sz w:val="21"/>
          <w:szCs w:val="21"/>
          <w:lang w:eastAsia="zh-CN"/>
        </w:rPr>
        <w:t xml:space="preserve"> has been made for down-selection.</w:t>
      </w:r>
    </w:p>
    <w:tbl>
      <w:tblPr>
        <w:tblStyle w:val="af9"/>
        <w:tblW w:w="0" w:type="auto"/>
        <w:tblLook w:val="04A0" w:firstRow="1" w:lastRow="0" w:firstColumn="1" w:lastColumn="0" w:noHBand="0" w:noVBand="1"/>
      </w:tblPr>
      <w:tblGrid>
        <w:gridCol w:w="9629"/>
      </w:tblGrid>
      <w:tr w:rsidR="00186EF2" w14:paraId="277B68B7" w14:textId="77777777" w:rsidTr="006F5CF9">
        <w:tc>
          <w:tcPr>
            <w:tcW w:w="9629" w:type="dxa"/>
          </w:tcPr>
          <w:p w14:paraId="7FA01EC7" w14:textId="77777777" w:rsidR="00186EF2" w:rsidRPr="00A91457" w:rsidRDefault="00186EF2" w:rsidP="00186EF2">
            <w:pPr>
              <w:rPr>
                <w:bCs/>
                <w:lang w:eastAsia="x-none"/>
              </w:rPr>
            </w:pPr>
            <w:r w:rsidRPr="00A91457">
              <w:rPr>
                <w:bCs/>
                <w:highlight w:val="green"/>
                <w:lang w:eastAsia="x-none"/>
              </w:rPr>
              <w:t>Agreement</w:t>
            </w:r>
          </w:p>
          <w:p w14:paraId="3CC9A5D7" w14:textId="77777777" w:rsidR="00186EF2" w:rsidRPr="00A91457" w:rsidRDefault="00186EF2" w:rsidP="00186EF2">
            <w:pPr>
              <w:rPr>
                <w:bCs/>
                <w:lang w:eastAsia="x-none"/>
              </w:rPr>
            </w:pPr>
            <w:r w:rsidRPr="00A91457">
              <w:rPr>
                <w:bCs/>
                <w:lang w:eastAsia="x-none"/>
              </w:rPr>
              <w:t xml:space="preserve">For R2D study OFDM-based waveform with subcarrier spacing of 15 kHz, </w:t>
            </w:r>
            <w:r w:rsidRPr="00A91457">
              <w:rPr>
                <w:bCs/>
                <w:i/>
                <w:iCs/>
                <w:lang w:eastAsia="x-none"/>
              </w:rPr>
              <w:t>B</w:t>
            </w:r>
            <w:r w:rsidRPr="00A91457">
              <w:rPr>
                <w:bCs/>
                <w:vertAlign w:val="subscript"/>
                <w:lang w:eastAsia="x-none"/>
              </w:rPr>
              <w:t xml:space="preserve">tx,R2D </w:t>
            </w:r>
            <w:r w:rsidRPr="00A91457">
              <w:rPr>
                <w:bCs/>
                <w:lang w:eastAsia="x-none"/>
              </w:rPr>
              <w:t>is ≤ [12] PRBs and is down-selected among:</w:t>
            </w:r>
          </w:p>
          <w:p w14:paraId="1EEBF22A"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1: Including 180 kHz, 360 kHz, and FFS other values</w:t>
            </w:r>
          </w:p>
          <w:p w14:paraId="5CB5EC8E"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2: Integer multiple(s) of 180 kHz (FFS: what integer(s))</w:t>
            </w:r>
          </w:p>
          <w:p w14:paraId="4A40DF5F"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3: Integer multiple(s) of the subcarrier spacing (FFS: what integer(s))</w:t>
            </w:r>
          </w:p>
          <w:p w14:paraId="3A353D3F" w14:textId="77777777" w:rsidR="00186EF2" w:rsidRPr="002E443C" w:rsidRDefault="00186EF2" w:rsidP="006F5CF9">
            <w:pPr>
              <w:overflowPunct/>
              <w:autoSpaceDE/>
              <w:autoSpaceDN/>
              <w:adjustRightInd/>
              <w:spacing w:after="0"/>
              <w:jc w:val="both"/>
              <w:textAlignment w:val="auto"/>
              <w:rPr>
                <w:b/>
                <w:bCs/>
              </w:rPr>
            </w:pPr>
          </w:p>
        </w:tc>
      </w:tr>
    </w:tbl>
    <w:p w14:paraId="265FEAB6" w14:textId="77777777" w:rsidR="00186EF2" w:rsidRPr="00186EF2" w:rsidRDefault="00186EF2" w:rsidP="00B25052">
      <w:pPr>
        <w:overflowPunct/>
        <w:autoSpaceDE/>
        <w:autoSpaceDN/>
        <w:adjustRightInd/>
        <w:snapToGrid w:val="0"/>
        <w:spacing w:after="120" w:line="280" w:lineRule="atLeast"/>
        <w:jc w:val="both"/>
        <w:textAlignment w:val="auto"/>
        <w:rPr>
          <w:rFonts w:eastAsia="等线"/>
          <w:bCs/>
          <w:sz w:val="21"/>
          <w:szCs w:val="21"/>
          <w:lang w:eastAsia="zh-CN"/>
        </w:rPr>
      </w:pPr>
    </w:p>
    <w:p w14:paraId="14447B83" w14:textId="65B950C3" w:rsidR="00B25052" w:rsidRPr="00EE31F8" w:rsidRDefault="00B25052" w:rsidP="00B25052">
      <w:pPr>
        <w:overflowPunct/>
        <w:autoSpaceDE/>
        <w:autoSpaceDN/>
        <w:adjustRightInd/>
        <w:snapToGrid w:val="0"/>
        <w:spacing w:after="120" w:line="280" w:lineRule="atLeast"/>
        <w:jc w:val="both"/>
        <w:textAlignment w:val="auto"/>
        <w:rPr>
          <w:rFonts w:eastAsia="等线"/>
          <w:bCs/>
          <w:sz w:val="21"/>
          <w:szCs w:val="21"/>
          <w:lang w:val="en-GB" w:eastAsia="zh-CN"/>
        </w:rPr>
      </w:pPr>
      <w:r w:rsidRPr="00EE31F8">
        <w:rPr>
          <w:rFonts w:eastAsia="等线"/>
          <w:bCs/>
          <w:sz w:val="21"/>
          <w:szCs w:val="21"/>
          <w:lang w:val="en-GB" w:eastAsia="zh-CN"/>
        </w:rPr>
        <w:t>The supported maximum bandwidth is 5MHz, 10MHz, 20MHz or 100MHz in FR1 for legacy LTE/NR UEs and (e)</w:t>
      </w:r>
      <w:proofErr w:type="spellStart"/>
      <w:r w:rsidRPr="00EE31F8">
        <w:rPr>
          <w:rFonts w:eastAsia="等线"/>
          <w:bCs/>
          <w:sz w:val="21"/>
          <w:szCs w:val="21"/>
          <w:lang w:val="en-GB" w:eastAsia="zh-CN"/>
        </w:rPr>
        <w:t>RedCap</w:t>
      </w:r>
      <w:proofErr w:type="spellEnd"/>
      <w:r w:rsidRPr="00EE31F8">
        <w:rPr>
          <w:rFonts w:eastAsia="等线"/>
          <w:bCs/>
          <w:sz w:val="21"/>
          <w:szCs w:val="21"/>
          <w:lang w:val="en-GB" w:eastAsia="zh-CN"/>
        </w:rPr>
        <w:t xml:space="preserve"> UEs. For NB-</w:t>
      </w:r>
      <w:proofErr w:type="spellStart"/>
      <w:r w:rsidRPr="00EE31F8">
        <w:rPr>
          <w:rFonts w:eastAsia="等线"/>
          <w:bCs/>
          <w:sz w:val="21"/>
          <w:szCs w:val="21"/>
          <w:lang w:val="en-GB" w:eastAsia="zh-CN"/>
        </w:rPr>
        <w:t>IoT</w:t>
      </w:r>
      <w:proofErr w:type="spellEnd"/>
      <w:r w:rsidRPr="00EE31F8">
        <w:rPr>
          <w:rFonts w:eastAsia="等线"/>
          <w:bCs/>
          <w:sz w:val="21"/>
          <w:szCs w:val="21"/>
          <w:lang w:val="en-GB" w:eastAsia="zh-CN"/>
        </w:rPr>
        <w:t xml:space="preserve"> and </w:t>
      </w:r>
      <w:proofErr w:type="spellStart"/>
      <w:r w:rsidRPr="00EE31F8">
        <w:rPr>
          <w:rFonts w:eastAsia="等线"/>
          <w:bCs/>
          <w:sz w:val="21"/>
          <w:szCs w:val="21"/>
          <w:lang w:val="en-GB" w:eastAsia="zh-CN"/>
        </w:rPr>
        <w:t>eMTC</w:t>
      </w:r>
      <w:proofErr w:type="spellEnd"/>
      <w:r w:rsidRPr="00EE31F8">
        <w:rPr>
          <w:rFonts w:eastAsia="等线"/>
          <w:bCs/>
          <w:sz w:val="21"/>
          <w:szCs w:val="21"/>
          <w:lang w:val="en-GB" w:eastAsia="zh-CN"/>
        </w:rPr>
        <w:t xml:space="preserve">,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is 1RB (180KHz) and 6RB (1.08MHz), respectively.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size significantly affects the device performance and complexity. With </w:t>
      </w:r>
      <w:r w:rsidR="005C75A6">
        <w:rPr>
          <w:rFonts w:eastAsia="等线" w:hint="eastAsia"/>
          <w:bCs/>
          <w:sz w:val="21"/>
          <w:szCs w:val="21"/>
          <w:lang w:val="en-GB" w:eastAsia="zh-CN"/>
        </w:rPr>
        <w:t xml:space="preserve">the </w:t>
      </w:r>
      <w:r w:rsidRPr="00EE31F8">
        <w:rPr>
          <w:rFonts w:eastAsia="等线"/>
          <w:bCs/>
          <w:sz w:val="21"/>
          <w:szCs w:val="21"/>
          <w:lang w:val="en-GB" w:eastAsia="zh-CN"/>
        </w:rPr>
        <w:t xml:space="preserve">constraints </w:t>
      </w:r>
      <w:r w:rsidR="005C75A6">
        <w:rPr>
          <w:rFonts w:eastAsia="等线" w:hint="eastAsia"/>
          <w:bCs/>
          <w:sz w:val="21"/>
          <w:szCs w:val="21"/>
          <w:lang w:val="en-GB" w:eastAsia="zh-CN"/>
        </w:rPr>
        <w:t>of</w:t>
      </w:r>
      <w:r w:rsidRPr="00EE31F8">
        <w:rPr>
          <w:rFonts w:eastAsia="等线"/>
          <w:bCs/>
          <w:sz w:val="21"/>
          <w:szCs w:val="21"/>
          <w:lang w:val="en-GB" w:eastAsia="zh-CN"/>
        </w:rPr>
        <w:t xml:space="preserve"> </w:t>
      </w:r>
      <w:r w:rsidR="005C75A6" w:rsidRPr="00EE31F8">
        <w:rPr>
          <w:rFonts w:eastAsia="等线"/>
          <w:bCs/>
          <w:sz w:val="21"/>
          <w:szCs w:val="21"/>
          <w:lang w:val="en-GB" w:eastAsia="zh-CN"/>
        </w:rPr>
        <w:t>A-IoT device</w:t>
      </w:r>
      <w:r w:rsidR="005C75A6">
        <w:rPr>
          <w:rFonts w:eastAsia="等线" w:hint="eastAsia"/>
          <w:bCs/>
          <w:sz w:val="21"/>
          <w:szCs w:val="21"/>
          <w:lang w:val="en-GB" w:eastAsia="zh-CN"/>
        </w:rPr>
        <w:t xml:space="preserve"> </w:t>
      </w:r>
      <w:r w:rsidRPr="00EE31F8">
        <w:rPr>
          <w:rFonts w:eastAsia="等线"/>
          <w:bCs/>
          <w:sz w:val="21"/>
          <w:szCs w:val="21"/>
          <w:lang w:val="en-GB" w:eastAsia="zh-CN"/>
        </w:rPr>
        <w:t>capability</w:t>
      </w:r>
      <w:r w:rsidR="005C75A6">
        <w:rPr>
          <w:rFonts w:eastAsia="等线" w:hint="eastAsia"/>
          <w:bCs/>
          <w:sz w:val="21"/>
          <w:szCs w:val="21"/>
          <w:lang w:val="en-GB" w:eastAsia="zh-CN"/>
        </w:rPr>
        <w:t xml:space="preserve"> </w:t>
      </w:r>
      <w:r w:rsidRPr="00EE31F8">
        <w:rPr>
          <w:rFonts w:eastAsia="等线"/>
          <w:bCs/>
          <w:sz w:val="21"/>
          <w:szCs w:val="21"/>
          <w:lang w:val="en-GB" w:eastAsia="zh-CN"/>
        </w:rPr>
        <w:t xml:space="preserve">and low performance requirements, it can reuse 1RB (180KHz) </w:t>
      </w:r>
      <w:r w:rsidR="006B50FE"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w:t>
      </w:r>
      <w:r w:rsidR="00EE31F8">
        <w:rPr>
          <w:rFonts w:eastAsia="等线" w:hint="eastAsia"/>
          <w:bCs/>
          <w:sz w:val="21"/>
          <w:szCs w:val="21"/>
          <w:lang w:val="en-GB" w:eastAsia="zh-CN"/>
        </w:rPr>
        <w:t>as a starting point</w:t>
      </w:r>
      <w:r w:rsidRPr="00EE31F8">
        <w:rPr>
          <w:rFonts w:eastAsia="等线"/>
          <w:bCs/>
          <w:sz w:val="21"/>
          <w:szCs w:val="21"/>
          <w:lang w:val="en-GB" w:eastAsia="zh-CN"/>
        </w:rPr>
        <w:t xml:space="preserve">. </w:t>
      </w:r>
      <w:r w:rsidR="0030570E">
        <w:rPr>
          <w:rFonts w:eastAsia="等线" w:hint="eastAsia"/>
          <w:bCs/>
          <w:sz w:val="21"/>
          <w:szCs w:val="21"/>
          <w:lang w:val="en-GB" w:eastAsia="zh-CN"/>
        </w:rPr>
        <w:t xml:space="preserve">Regarding the three </w:t>
      </w:r>
      <w:r w:rsidR="0030570E">
        <w:rPr>
          <w:rFonts w:eastAsia="等线"/>
          <w:bCs/>
          <w:sz w:val="21"/>
          <w:szCs w:val="21"/>
          <w:lang w:val="en-GB" w:eastAsia="zh-CN"/>
        </w:rPr>
        <w:t>alternatives</w:t>
      </w:r>
      <w:r w:rsidR="0030570E">
        <w:rPr>
          <w:rFonts w:eastAsia="等线" w:hint="eastAsia"/>
          <w:bCs/>
          <w:sz w:val="21"/>
          <w:szCs w:val="21"/>
          <w:lang w:val="en-GB" w:eastAsia="zh-CN"/>
        </w:rPr>
        <w:t xml:space="preserve"> in the above agreement, we prefer Alt2. We think i</w:t>
      </w:r>
      <w:r w:rsidR="0030570E" w:rsidRPr="0030570E">
        <w:rPr>
          <w:rFonts w:eastAsia="等线"/>
          <w:bCs/>
          <w:sz w:val="21"/>
          <w:szCs w:val="21"/>
          <w:lang w:val="en-GB" w:eastAsia="zh-CN"/>
        </w:rPr>
        <w:t xml:space="preserve">nteger multiple(s) of 180 kHz </w:t>
      </w:r>
      <w:r w:rsidR="0030570E">
        <w:rPr>
          <w:rFonts w:eastAsia="等线" w:hint="eastAsia"/>
          <w:bCs/>
          <w:sz w:val="21"/>
          <w:szCs w:val="21"/>
          <w:lang w:val="en-GB" w:eastAsia="zh-CN"/>
        </w:rPr>
        <w:t>is needed, which</w:t>
      </w:r>
      <w:r w:rsidR="00E82BF5">
        <w:rPr>
          <w:rFonts w:eastAsia="等线" w:hint="eastAsia"/>
          <w:bCs/>
          <w:sz w:val="21"/>
          <w:szCs w:val="21"/>
          <w:lang w:val="en-GB" w:eastAsia="zh-CN"/>
        </w:rPr>
        <w:t xml:space="preserve"> have good alignment with NR system and can avoid additional b</w:t>
      </w:r>
      <w:r w:rsidR="00E82BF5" w:rsidRPr="00E82BF5">
        <w:rPr>
          <w:rFonts w:eastAsia="等线"/>
          <w:bCs/>
          <w:sz w:val="21"/>
          <w:szCs w:val="21"/>
          <w:lang w:val="en-GB" w:eastAsia="zh-CN"/>
        </w:rPr>
        <w:t>oundary alignment</w:t>
      </w:r>
      <w:r w:rsidR="00E82BF5">
        <w:rPr>
          <w:rFonts w:eastAsia="等线" w:hint="eastAsia"/>
          <w:bCs/>
          <w:sz w:val="21"/>
          <w:szCs w:val="21"/>
          <w:lang w:val="en-GB" w:eastAsia="zh-CN"/>
        </w:rPr>
        <w:t xml:space="preserve">. </w:t>
      </w:r>
      <w:r w:rsidRPr="00EE31F8">
        <w:rPr>
          <w:rFonts w:eastAsia="等线"/>
          <w:bCs/>
          <w:sz w:val="21"/>
          <w:szCs w:val="21"/>
          <w:lang w:val="en-GB" w:eastAsia="zh-CN"/>
        </w:rPr>
        <w:t xml:space="preserve">Further study </w:t>
      </w:r>
      <w:r w:rsidR="005C75A6">
        <w:rPr>
          <w:rFonts w:eastAsia="等线" w:hint="eastAsia"/>
          <w:bCs/>
          <w:sz w:val="21"/>
          <w:szCs w:val="21"/>
          <w:lang w:val="en-GB" w:eastAsia="zh-CN"/>
        </w:rPr>
        <w:t xml:space="preserve">on </w:t>
      </w:r>
      <w:r w:rsidRPr="00EE31F8">
        <w:rPr>
          <w:rFonts w:eastAsia="等线"/>
          <w:bCs/>
          <w:sz w:val="21"/>
          <w:szCs w:val="21"/>
          <w:lang w:val="en-GB" w:eastAsia="zh-CN"/>
        </w:rPr>
        <w:t xml:space="preserve">whether it is necessary to configure </w:t>
      </w:r>
      <w:r w:rsidR="006B50FE" w:rsidRPr="00EE31F8">
        <w:rPr>
          <w:rFonts w:eastAsia="等线" w:hint="eastAsia"/>
          <w:bCs/>
          <w:sz w:val="21"/>
          <w:szCs w:val="21"/>
          <w:lang w:val="en-GB" w:eastAsia="zh-CN"/>
        </w:rPr>
        <w:t>other values</w:t>
      </w:r>
      <w:r w:rsidRPr="00EE31F8">
        <w:rPr>
          <w:rFonts w:eastAsia="等线"/>
          <w:bCs/>
          <w:sz w:val="21"/>
          <w:szCs w:val="21"/>
          <w:lang w:val="en-GB" w:eastAsia="zh-CN"/>
        </w:rPr>
        <w:t xml:space="preserve"> for A-IoT devices </w:t>
      </w:r>
      <w:r w:rsidR="009A5A7E">
        <w:rPr>
          <w:rFonts w:eastAsia="等线" w:hint="eastAsia"/>
          <w:bCs/>
          <w:sz w:val="21"/>
          <w:szCs w:val="21"/>
          <w:lang w:val="en-GB" w:eastAsia="zh-CN"/>
        </w:rPr>
        <w:t>is deprioritized.</w:t>
      </w:r>
    </w:p>
    <w:p w14:paraId="224311A1" w14:textId="42EF881C" w:rsidR="00B25052" w:rsidRPr="0030570E" w:rsidRDefault="00B25052" w:rsidP="00B2505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996C3D">
        <w:rPr>
          <w:rFonts w:eastAsia="等线" w:hint="eastAsia"/>
          <w:b/>
          <w:i/>
          <w:iCs/>
          <w:sz w:val="21"/>
          <w:szCs w:val="21"/>
          <w:lang w:val="en-GB" w:eastAsia="zh-CN"/>
        </w:rPr>
        <w:t>8</w:t>
      </w:r>
      <w:r w:rsidRPr="0030570E">
        <w:rPr>
          <w:rFonts w:eastAsia="等线"/>
          <w:b/>
          <w:i/>
          <w:iCs/>
          <w:sz w:val="21"/>
          <w:szCs w:val="21"/>
          <w:lang w:val="en-GB" w:eastAsia="zh-CN"/>
        </w:rPr>
        <w:t xml:space="preserve">: Support the </w:t>
      </w:r>
      <w:r w:rsidR="009D3E8F" w:rsidRPr="0030570E">
        <w:rPr>
          <w:rFonts w:eastAsia="等线"/>
          <w:b/>
          <w:i/>
          <w:iCs/>
          <w:sz w:val="21"/>
          <w:szCs w:val="21"/>
          <w:lang w:val="en-GB" w:eastAsia="zh-CN"/>
        </w:rPr>
        <w:t xml:space="preserve">transmission </w:t>
      </w:r>
      <w:r w:rsidRPr="0030570E">
        <w:rPr>
          <w:rFonts w:eastAsia="等线"/>
          <w:b/>
          <w:i/>
          <w:iCs/>
          <w:sz w:val="21"/>
          <w:szCs w:val="21"/>
          <w:lang w:val="en-GB" w:eastAsia="zh-CN"/>
        </w:rPr>
        <w:t>bandwidth of 1RB (180</w:t>
      </w:r>
      <w:r w:rsidR="009328CA"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00A01739" w:rsidRPr="0030570E">
        <w:rPr>
          <w:rFonts w:eastAsia="等线" w:hint="eastAsia"/>
          <w:b/>
          <w:i/>
          <w:iCs/>
          <w:sz w:val="21"/>
          <w:szCs w:val="21"/>
          <w:lang w:val="en-GB" w:eastAsia="zh-CN"/>
        </w:rPr>
        <w:t xml:space="preserve">for </w:t>
      </w:r>
      <w:r w:rsidR="00CC7BB2" w:rsidRPr="0030570E">
        <w:rPr>
          <w:rFonts w:eastAsia="等线" w:hint="eastAsia"/>
          <w:b/>
          <w:i/>
          <w:iCs/>
          <w:sz w:val="21"/>
          <w:szCs w:val="21"/>
          <w:lang w:val="en-GB" w:eastAsia="zh-CN"/>
        </w:rPr>
        <w:t>R2D</w:t>
      </w:r>
      <w:r w:rsidR="00A01739" w:rsidRPr="0030570E">
        <w:rPr>
          <w:rFonts w:eastAsia="等线" w:hint="eastAsia"/>
          <w:b/>
          <w:i/>
          <w:iCs/>
          <w:sz w:val="21"/>
          <w:szCs w:val="21"/>
          <w:lang w:val="en-GB" w:eastAsia="zh-CN"/>
        </w:rPr>
        <w:t xml:space="preserve">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02081A72" w14:textId="4DF6A8D3" w:rsidR="00B25052" w:rsidRPr="009A5A7E" w:rsidRDefault="009A5A7E" w:rsidP="00647DEC">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0E8B0964" w14:textId="77777777" w:rsidR="003F2661" w:rsidRDefault="003F2661" w:rsidP="00DB606C">
      <w:pPr>
        <w:pStyle w:val="af4"/>
        <w:jc w:val="both"/>
        <w:rPr>
          <w:b/>
          <w:i/>
          <w:sz w:val="21"/>
          <w:szCs w:val="21"/>
          <w:lang w:val="en-US" w:eastAsia="zh-CN"/>
        </w:rPr>
      </w:pPr>
    </w:p>
    <w:p w14:paraId="41F4BBE9" w14:textId="2F1AC9BE" w:rsidR="00A178ED" w:rsidRDefault="00A178ED" w:rsidP="00A178ED">
      <w:pPr>
        <w:overflowPunct/>
        <w:autoSpaceDE/>
        <w:autoSpaceDN/>
        <w:adjustRightInd/>
        <w:snapToGrid w:val="0"/>
        <w:spacing w:after="120" w:line="280" w:lineRule="atLeast"/>
        <w:jc w:val="both"/>
        <w:textAlignment w:val="auto"/>
        <w:rPr>
          <w:rFonts w:eastAsia="等线"/>
          <w:b/>
          <w:u w:val="single"/>
          <w:lang w:eastAsia="zh-CN"/>
        </w:rPr>
      </w:pPr>
      <w:r>
        <w:rPr>
          <w:rFonts w:eastAsia="等线" w:hint="eastAsia"/>
          <w:b/>
          <w:u w:val="single"/>
          <w:lang w:eastAsia="zh-CN"/>
        </w:rPr>
        <w:t>D2R bandwidth</w:t>
      </w:r>
    </w:p>
    <w:p w14:paraId="64D9AC71" w14:textId="0651BFBD" w:rsidR="00A178ED" w:rsidRDefault="00A178ED" w:rsidP="00A178ED">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In last RAN1#117 meeting, </w:t>
      </w:r>
      <w:r w:rsidR="003C749D">
        <w:rPr>
          <w:rFonts w:eastAsia="等线" w:hint="eastAsia"/>
          <w:bCs/>
          <w:sz w:val="21"/>
          <w:szCs w:val="21"/>
          <w:lang w:eastAsia="zh-CN"/>
        </w:rPr>
        <w:t>the heated</w:t>
      </w:r>
      <w:r>
        <w:rPr>
          <w:rFonts w:eastAsia="等线" w:hint="eastAsia"/>
          <w:bCs/>
          <w:sz w:val="21"/>
          <w:szCs w:val="21"/>
          <w:lang w:eastAsia="zh-CN"/>
        </w:rPr>
        <w:t xml:space="preserve"> discussion on R2D bandwidth has been made while with no consensus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_Ref173439555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[4]</w:t>
      </w:r>
      <w:r>
        <w:rPr>
          <w:rFonts w:eastAsia="等线"/>
          <w:bCs/>
          <w:sz w:val="21"/>
          <w:szCs w:val="21"/>
          <w:lang w:eastAsia="zh-CN"/>
        </w:rPr>
        <w:fldChar w:fldCharType="end"/>
      </w:r>
      <w:r>
        <w:rPr>
          <w:rFonts w:eastAsia="等线" w:hint="eastAsia"/>
          <w:bCs/>
          <w:sz w:val="21"/>
          <w:szCs w:val="21"/>
          <w:lang w:eastAsia="zh-CN"/>
        </w:rPr>
        <w:t>.</w:t>
      </w:r>
    </w:p>
    <w:tbl>
      <w:tblPr>
        <w:tblStyle w:val="af9"/>
        <w:tblW w:w="0" w:type="auto"/>
        <w:tblLook w:val="04A0" w:firstRow="1" w:lastRow="0" w:firstColumn="1" w:lastColumn="0" w:noHBand="0" w:noVBand="1"/>
      </w:tblPr>
      <w:tblGrid>
        <w:gridCol w:w="9629"/>
      </w:tblGrid>
      <w:tr w:rsidR="00A178ED" w14:paraId="67D48370" w14:textId="77777777" w:rsidTr="00FA361A">
        <w:tc>
          <w:tcPr>
            <w:tcW w:w="9629" w:type="dxa"/>
          </w:tcPr>
          <w:p w14:paraId="048F2239" w14:textId="77777777" w:rsidR="00A178ED" w:rsidRDefault="00A178ED" w:rsidP="00A178ED">
            <w:pPr>
              <w:jc w:val="both"/>
              <w:rPr>
                <w:b/>
                <w:bCs/>
              </w:rPr>
            </w:pPr>
            <w:r w:rsidRPr="00A178ED">
              <w:rPr>
                <w:b/>
                <w:bCs/>
                <w:highlight w:val="yellow"/>
                <w:lang w:eastAsia="zh-CN"/>
              </w:rPr>
              <w:t>Proposal 3.8.1b(I):</w:t>
            </w:r>
            <w:r>
              <w:rPr>
                <w:b/>
                <w:bCs/>
                <w:lang w:eastAsia="zh-CN"/>
              </w:rPr>
              <w:t xml:space="preserve"> For B</w:t>
            </w:r>
            <w:r>
              <w:rPr>
                <w:b/>
                <w:bCs/>
                <w:vertAlign w:val="subscript"/>
                <w:lang w:eastAsia="zh-CN"/>
              </w:rPr>
              <w:t xml:space="preserve">tx,D2R </w:t>
            </w:r>
            <w:r>
              <w:rPr>
                <w:b/>
                <w:bCs/>
              </w:rPr>
              <w:t>of the D2R transmissions associated with one/each single-tone of a carrier wave, it can be:</w:t>
            </w:r>
          </w:p>
          <w:p w14:paraId="02208F6C" w14:textId="77777777" w:rsidR="00A178ED" w:rsidRDefault="00A178ED" w:rsidP="00647DEC">
            <w:pPr>
              <w:numPr>
                <w:ilvl w:val="0"/>
                <w:numId w:val="23"/>
              </w:numPr>
              <w:overflowPunct/>
              <w:autoSpaceDE/>
              <w:autoSpaceDN/>
              <w:adjustRightInd/>
              <w:spacing w:after="0"/>
              <w:jc w:val="both"/>
              <w:textAlignment w:val="auto"/>
              <w:rPr>
                <w:b/>
                <w:bCs/>
                <w:lang w:eastAsia="zh-CN"/>
              </w:rPr>
            </w:pPr>
            <w:r>
              <w:rPr>
                <w:b/>
                <w:bCs/>
                <w:lang w:eastAsia="zh-CN"/>
              </w:rPr>
              <w:t>Alt 1: An integer number of PRBs</w:t>
            </w:r>
          </w:p>
          <w:p w14:paraId="362AC3E1" w14:textId="77777777" w:rsidR="00A178ED" w:rsidRDefault="00A178ED" w:rsidP="00647DEC">
            <w:pPr>
              <w:numPr>
                <w:ilvl w:val="0"/>
                <w:numId w:val="23"/>
              </w:numPr>
              <w:overflowPunct/>
              <w:autoSpaceDE/>
              <w:autoSpaceDN/>
              <w:adjustRightInd/>
              <w:spacing w:after="0"/>
              <w:jc w:val="both"/>
              <w:textAlignment w:val="auto"/>
              <w:rPr>
                <w:b/>
                <w:bCs/>
                <w:lang w:eastAsia="zh-CN"/>
              </w:rPr>
            </w:pPr>
            <w:r>
              <w:rPr>
                <w:b/>
                <w:bCs/>
                <w:lang w:eastAsia="zh-CN"/>
              </w:rPr>
              <w:t>Alt 2: An integer multiple of SCS</w:t>
            </w:r>
          </w:p>
          <w:p w14:paraId="21A95793" w14:textId="77777777" w:rsidR="00A178ED" w:rsidRDefault="00A178ED" w:rsidP="00A178ED">
            <w:pPr>
              <w:ind w:left="360"/>
              <w:jc w:val="both"/>
              <w:rPr>
                <w:b/>
                <w:bCs/>
                <w:lang w:eastAsia="zh-CN"/>
              </w:rPr>
            </w:pPr>
            <w:r>
              <w:rPr>
                <w:b/>
                <w:bCs/>
                <w:lang w:eastAsia="zh-CN"/>
              </w:rPr>
              <w:t>NOTE: Carrier wave is internal or external to device as appropriate.</w:t>
            </w:r>
          </w:p>
          <w:p w14:paraId="09D5BD86" w14:textId="77777777" w:rsidR="00A178ED" w:rsidRPr="002E443C" w:rsidRDefault="00A178ED" w:rsidP="00FA361A">
            <w:pPr>
              <w:overflowPunct/>
              <w:autoSpaceDE/>
              <w:autoSpaceDN/>
              <w:adjustRightInd/>
              <w:spacing w:after="0"/>
              <w:jc w:val="both"/>
              <w:textAlignment w:val="auto"/>
              <w:rPr>
                <w:b/>
                <w:bCs/>
              </w:rPr>
            </w:pPr>
          </w:p>
        </w:tc>
      </w:tr>
    </w:tbl>
    <w:p w14:paraId="5EC33DA5" w14:textId="77777777" w:rsidR="00A178ED" w:rsidRPr="00186EF2" w:rsidRDefault="00A178ED" w:rsidP="00A178ED">
      <w:pPr>
        <w:overflowPunct/>
        <w:autoSpaceDE/>
        <w:autoSpaceDN/>
        <w:adjustRightInd/>
        <w:snapToGrid w:val="0"/>
        <w:spacing w:after="120" w:line="280" w:lineRule="atLeast"/>
        <w:jc w:val="both"/>
        <w:textAlignment w:val="auto"/>
        <w:rPr>
          <w:rFonts w:eastAsia="等线"/>
          <w:bCs/>
          <w:sz w:val="21"/>
          <w:szCs w:val="21"/>
          <w:lang w:eastAsia="zh-CN"/>
        </w:rPr>
      </w:pPr>
    </w:p>
    <w:p w14:paraId="53EC73E7" w14:textId="6AF7E7DB" w:rsidR="00016BEE" w:rsidRDefault="00A178ED" w:rsidP="00A178ED">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hint="eastAsia"/>
          <w:bCs/>
          <w:sz w:val="21"/>
          <w:szCs w:val="21"/>
          <w:lang w:val="en-GB" w:eastAsia="zh-CN"/>
        </w:rPr>
        <w:t xml:space="preserve">We support FL proposal. </w:t>
      </w:r>
      <w:r>
        <w:rPr>
          <w:rFonts w:eastAsia="等线"/>
          <w:bCs/>
          <w:sz w:val="21"/>
          <w:szCs w:val="21"/>
          <w:lang w:val="en-GB" w:eastAsia="zh-CN"/>
        </w:rPr>
        <w:t>T</w:t>
      </w:r>
      <w:r>
        <w:rPr>
          <w:rFonts w:eastAsia="等线" w:hint="eastAsia"/>
          <w:bCs/>
          <w:sz w:val="21"/>
          <w:szCs w:val="21"/>
          <w:lang w:val="en-GB" w:eastAsia="zh-CN"/>
        </w:rPr>
        <w:t>he transmitted D2R bandwidth can be smaller than one PRB</w:t>
      </w:r>
      <w:r w:rsidR="00404119">
        <w:rPr>
          <w:rFonts w:eastAsia="等线" w:hint="eastAsia"/>
          <w:bCs/>
          <w:sz w:val="21"/>
          <w:szCs w:val="21"/>
          <w:lang w:val="en-GB" w:eastAsia="zh-CN"/>
        </w:rPr>
        <w:t xml:space="preserve"> in some cases</w:t>
      </w:r>
      <w:r>
        <w:rPr>
          <w:rFonts w:eastAsia="等线" w:hint="eastAsia"/>
          <w:bCs/>
          <w:sz w:val="21"/>
          <w:szCs w:val="21"/>
          <w:lang w:val="en-GB" w:eastAsia="zh-CN"/>
        </w:rPr>
        <w:t xml:space="preserve">, which depends on the data rate. Hence, an integer number of PRBs or SCS can be </w:t>
      </w:r>
      <w:r w:rsidR="00404119">
        <w:rPr>
          <w:rFonts w:eastAsia="等线" w:hint="eastAsia"/>
          <w:bCs/>
          <w:sz w:val="21"/>
          <w:szCs w:val="21"/>
          <w:lang w:val="en-GB" w:eastAsia="zh-CN"/>
        </w:rPr>
        <w:t>proposed for further study</w:t>
      </w:r>
      <w:r>
        <w:rPr>
          <w:rFonts w:eastAsia="等线" w:hint="eastAsia"/>
          <w:bCs/>
          <w:sz w:val="21"/>
          <w:szCs w:val="21"/>
          <w:lang w:val="en-GB" w:eastAsia="zh-CN"/>
        </w:rPr>
        <w:t xml:space="preserve">. </w:t>
      </w:r>
      <w:r w:rsidR="007916E8">
        <w:rPr>
          <w:rFonts w:eastAsia="等线" w:hint="eastAsia"/>
          <w:bCs/>
          <w:sz w:val="21"/>
          <w:szCs w:val="21"/>
          <w:lang w:val="en-GB" w:eastAsia="zh-CN"/>
        </w:rPr>
        <w:t xml:space="preserve">In addition, </w:t>
      </w:r>
      <w:r w:rsidR="007916E8">
        <w:rPr>
          <w:rFonts w:eastAsia="等线" w:hint="eastAsia"/>
          <w:bCs/>
          <w:sz w:val="21"/>
          <w:szCs w:val="21"/>
          <w:lang w:val="en-GB" w:eastAsia="zh-CN"/>
        </w:rPr>
        <w:lastRenderedPageBreak/>
        <w:t xml:space="preserve">it may face </w:t>
      </w:r>
      <w:r w:rsidR="00016BEE">
        <w:rPr>
          <w:rFonts w:eastAsia="等线" w:hint="eastAsia"/>
          <w:bCs/>
          <w:sz w:val="21"/>
          <w:szCs w:val="21"/>
          <w:lang w:val="en-GB" w:eastAsia="zh-CN"/>
        </w:rPr>
        <w:t xml:space="preserve">more </w:t>
      </w:r>
      <w:r w:rsidR="007916E8" w:rsidRPr="007916E8">
        <w:rPr>
          <w:rFonts w:eastAsia="等线"/>
          <w:bCs/>
          <w:sz w:val="21"/>
          <w:szCs w:val="21"/>
          <w:lang w:val="en-GB" w:eastAsia="zh-CN"/>
        </w:rPr>
        <w:t>complications</w:t>
      </w:r>
      <w:r w:rsidR="00016BEE">
        <w:rPr>
          <w:rFonts w:eastAsia="等线" w:hint="eastAsia"/>
          <w:bCs/>
          <w:sz w:val="21"/>
          <w:szCs w:val="21"/>
          <w:lang w:val="en-GB" w:eastAsia="zh-CN"/>
        </w:rPr>
        <w:t xml:space="preserve"> if the potential multi-single tone CW is considered. When defining the value of D2R bandwidth, we can assume single-tone CW as baseline. Thus, we have the following proposal.</w:t>
      </w:r>
    </w:p>
    <w:p w14:paraId="22F27149" w14:textId="77777777" w:rsidR="00016BEE" w:rsidRPr="00016BEE" w:rsidRDefault="00A178ED" w:rsidP="00016BE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C90037">
        <w:rPr>
          <w:rFonts w:eastAsia="等线" w:hint="eastAsia"/>
          <w:b/>
          <w:i/>
          <w:iCs/>
          <w:sz w:val="21"/>
          <w:szCs w:val="21"/>
          <w:lang w:val="en-GB" w:eastAsia="zh-CN"/>
        </w:rPr>
        <w:t>9</w:t>
      </w:r>
      <w:r w:rsidRPr="0030570E">
        <w:rPr>
          <w:rFonts w:eastAsia="等线"/>
          <w:b/>
          <w:i/>
          <w:iCs/>
          <w:sz w:val="21"/>
          <w:szCs w:val="21"/>
          <w:lang w:val="en-GB" w:eastAsia="zh-CN"/>
        </w:rPr>
        <w:t xml:space="preserve">: </w:t>
      </w:r>
      <w:r w:rsidR="00016BEE" w:rsidRPr="00016BEE">
        <w:rPr>
          <w:rFonts w:eastAsia="等线"/>
          <w:b/>
          <w:i/>
          <w:iCs/>
          <w:sz w:val="21"/>
          <w:szCs w:val="21"/>
          <w:lang w:val="en-GB" w:eastAsia="zh-CN"/>
        </w:rPr>
        <w:t>For B</w:t>
      </w:r>
      <w:r w:rsidR="00016BEE" w:rsidRPr="00016BEE">
        <w:rPr>
          <w:rFonts w:eastAsia="等线"/>
          <w:b/>
          <w:i/>
          <w:iCs/>
          <w:sz w:val="21"/>
          <w:szCs w:val="21"/>
          <w:vertAlign w:val="subscript"/>
          <w:lang w:val="en-GB" w:eastAsia="zh-CN"/>
        </w:rPr>
        <w:t>tx</w:t>
      </w:r>
      <w:proofErr w:type="gramStart"/>
      <w:r w:rsidR="00016BEE" w:rsidRPr="00016BEE">
        <w:rPr>
          <w:rFonts w:eastAsia="等线"/>
          <w:b/>
          <w:i/>
          <w:iCs/>
          <w:sz w:val="21"/>
          <w:szCs w:val="21"/>
          <w:vertAlign w:val="subscript"/>
          <w:lang w:val="en-GB" w:eastAsia="zh-CN"/>
        </w:rPr>
        <w:t>,D2R</w:t>
      </w:r>
      <w:proofErr w:type="gramEnd"/>
      <w:r w:rsidR="00016BEE" w:rsidRPr="00016BEE">
        <w:rPr>
          <w:rFonts w:eastAsia="等线"/>
          <w:b/>
          <w:i/>
          <w:iCs/>
          <w:sz w:val="21"/>
          <w:szCs w:val="21"/>
          <w:lang w:val="en-GB" w:eastAsia="zh-CN"/>
        </w:rPr>
        <w:t xml:space="preserve"> of the D2R transmissions associated with one/each single-tone of a carrier wave, it can be:</w:t>
      </w:r>
    </w:p>
    <w:p w14:paraId="49F0C381" w14:textId="263C390A" w:rsidR="00016BEE" w:rsidRPr="00016BEE" w:rsidRDefault="00016BEE" w:rsidP="00647DEC">
      <w:pPr>
        <w:pStyle w:val="aff0"/>
        <w:numPr>
          <w:ilvl w:val="0"/>
          <w:numId w:val="15"/>
        </w:numPr>
        <w:ind w:firstLineChars="0"/>
        <w:rPr>
          <w:rFonts w:eastAsia="等线"/>
          <w:b/>
          <w:i/>
          <w:iCs/>
          <w:sz w:val="21"/>
          <w:szCs w:val="21"/>
          <w:lang w:val="en-GB" w:eastAsia="zh-CN"/>
        </w:rPr>
      </w:pPr>
      <w:r w:rsidRPr="00016BEE">
        <w:rPr>
          <w:rFonts w:eastAsia="等线"/>
          <w:b/>
          <w:i/>
          <w:iCs/>
          <w:sz w:val="21"/>
          <w:szCs w:val="21"/>
          <w:lang w:val="en-GB" w:eastAsia="zh-CN"/>
        </w:rPr>
        <w:t>Alt 1: An integer number of PRBs</w:t>
      </w:r>
    </w:p>
    <w:p w14:paraId="3488F85E" w14:textId="0E236099" w:rsidR="00016BEE" w:rsidRPr="00016BEE" w:rsidRDefault="00016BEE" w:rsidP="00647DEC">
      <w:pPr>
        <w:pStyle w:val="aff0"/>
        <w:numPr>
          <w:ilvl w:val="0"/>
          <w:numId w:val="15"/>
        </w:numPr>
        <w:ind w:firstLineChars="0"/>
        <w:rPr>
          <w:rFonts w:eastAsia="等线"/>
          <w:b/>
          <w:i/>
          <w:iCs/>
          <w:sz w:val="21"/>
          <w:szCs w:val="21"/>
          <w:lang w:val="en-GB" w:eastAsia="zh-CN"/>
        </w:rPr>
      </w:pPr>
      <w:r w:rsidRPr="00016BEE">
        <w:rPr>
          <w:rFonts w:eastAsia="等线"/>
          <w:b/>
          <w:i/>
          <w:iCs/>
          <w:sz w:val="21"/>
          <w:szCs w:val="21"/>
          <w:lang w:val="en-GB" w:eastAsia="zh-CN"/>
        </w:rPr>
        <w:t>Alt 2: An integer multiple of SCS</w:t>
      </w:r>
    </w:p>
    <w:p w14:paraId="015C033C" w14:textId="77777777" w:rsidR="00A178ED" w:rsidRPr="00A178ED" w:rsidRDefault="00A178ED" w:rsidP="00DB606C">
      <w:pPr>
        <w:pStyle w:val="af4"/>
        <w:jc w:val="both"/>
        <w:rPr>
          <w:b/>
          <w:i/>
          <w:sz w:val="21"/>
          <w:szCs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38949CD8" w14:textId="77777777" w:rsidR="00101EE3" w:rsidRPr="00F63F6B" w:rsidRDefault="00101EE3" w:rsidP="00101EE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F63F6B">
        <w:rPr>
          <w:rFonts w:eastAsia="等线"/>
          <w:b/>
          <w:i/>
          <w:iCs/>
          <w:sz w:val="21"/>
          <w:szCs w:val="21"/>
          <w:lang w:val="en-GB" w:eastAsia="zh-CN"/>
        </w:rPr>
        <w:t xml:space="preserve">Proposal </w:t>
      </w:r>
      <w:r w:rsidRPr="00F63F6B">
        <w:rPr>
          <w:rFonts w:eastAsia="等线" w:hint="eastAsia"/>
          <w:b/>
          <w:i/>
          <w:iCs/>
          <w:sz w:val="21"/>
          <w:szCs w:val="21"/>
          <w:lang w:val="en-GB" w:eastAsia="zh-CN"/>
        </w:rPr>
        <w:t>1</w:t>
      </w:r>
      <w:r w:rsidRPr="00F63F6B">
        <w:rPr>
          <w:rFonts w:eastAsia="等线"/>
          <w:b/>
          <w:i/>
          <w:iCs/>
          <w:sz w:val="21"/>
          <w:szCs w:val="21"/>
          <w:lang w:val="en-GB" w:eastAsia="zh-CN"/>
        </w:rPr>
        <w:t xml:space="preserve">: </w:t>
      </w:r>
      <w:r w:rsidRPr="00F63F6B">
        <w:rPr>
          <w:rFonts w:eastAsia="等线" w:hint="eastAsia"/>
          <w:b/>
          <w:i/>
          <w:iCs/>
          <w:sz w:val="21"/>
          <w:szCs w:val="21"/>
          <w:lang w:val="en-GB" w:eastAsia="zh-CN"/>
        </w:rPr>
        <w:t>If CP is supported for A-IoT R2D, the removal of CP can be considered for potential down-selection as follows:</w:t>
      </w:r>
    </w:p>
    <w:p w14:paraId="3851CF41" w14:textId="77777777" w:rsidR="00101EE3" w:rsidRPr="00F63F6B" w:rsidRDefault="00101EE3"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1: By counting </w:t>
      </w:r>
      <w:r w:rsidRPr="00F63F6B">
        <w:rPr>
          <w:rFonts w:eastAsia="等线"/>
          <w:b/>
          <w:i/>
          <w:iCs/>
          <w:sz w:val="21"/>
          <w:szCs w:val="21"/>
          <w:lang w:val="en-GB" w:eastAsia="zh-CN"/>
        </w:rPr>
        <w:t xml:space="preserve">samples from the acquired timing clock </w:t>
      </w:r>
      <w:r w:rsidRPr="00F63F6B">
        <w:rPr>
          <w:rFonts w:eastAsia="等线" w:hint="eastAsia"/>
          <w:b/>
          <w:i/>
          <w:iCs/>
          <w:sz w:val="21"/>
          <w:szCs w:val="21"/>
          <w:lang w:val="en-GB" w:eastAsia="zh-CN"/>
        </w:rPr>
        <w:t>as used in RFID system.</w:t>
      </w:r>
    </w:p>
    <w:p w14:paraId="3588C0B6" w14:textId="77777777" w:rsidR="00101EE3" w:rsidRPr="00FA71DC" w:rsidRDefault="00101EE3"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val="en-GB" w:eastAsia="zh-CN"/>
        </w:rPr>
        <w:t xml:space="preserve">Method 2: By </w:t>
      </w:r>
      <w:r w:rsidRPr="00F63F6B">
        <w:rPr>
          <w:rFonts w:eastAsia="等线"/>
          <w:b/>
          <w:i/>
          <w:iCs/>
          <w:sz w:val="21"/>
          <w:szCs w:val="21"/>
          <w:lang w:val="en-GB" w:eastAsia="zh-CN"/>
        </w:rPr>
        <w:t>comparing the interval between adjacent transition edges</w:t>
      </w:r>
      <w:r w:rsidRPr="00F63F6B">
        <w:rPr>
          <w:rFonts w:eastAsia="等线" w:hint="eastAsia"/>
          <w:b/>
          <w:i/>
          <w:iCs/>
          <w:sz w:val="21"/>
          <w:szCs w:val="21"/>
          <w:lang w:val="en-GB" w:eastAsia="zh-CN"/>
        </w:rPr>
        <w:t>.</w:t>
      </w:r>
    </w:p>
    <w:p w14:paraId="5A55E6A0" w14:textId="77777777" w:rsidR="00101EE3" w:rsidRPr="00F63F6B" w:rsidRDefault="00101EE3"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The impact on reader and device complexity.</w:t>
      </w:r>
    </w:p>
    <w:p w14:paraId="2C7D602B" w14:textId="77777777" w:rsidR="00101EE3" w:rsidRPr="00F63F6B" w:rsidRDefault="00101EE3" w:rsidP="00647DEC">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sidRPr="00F63F6B">
        <w:rPr>
          <w:rFonts w:eastAsia="等线" w:hint="eastAsia"/>
          <w:b/>
          <w:i/>
          <w:iCs/>
          <w:sz w:val="21"/>
          <w:szCs w:val="21"/>
          <w:lang w:eastAsia="zh-CN"/>
        </w:rPr>
        <w:t>FFS: more details if any</w:t>
      </w:r>
    </w:p>
    <w:p w14:paraId="12813B4B" w14:textId="77777777" w:rsidR="00195D2A" w:rsidRPr="000342D8" w:rsidRDefault="00195D2A" w:rsidP="00195D2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w:t>
      </w:r>
      <w:r>
        <w:rPr>
          <w:rFonts w:eastAsia="等线" w:hint="eastAsia"/>
          <w:b/>
          <w:i/>
          <w:iCs/>
          <w:sz w:val="21"/>
          <w:szCs w:val="21"/>
          <w:lang w:val="en-GB" w:eastAsia="zh-CN"/>
        </w:rPr>
        <w:t xml:space="preserve"> For D2R modulation, study </w:t>
      </w:r>
      <w:r w:rsidRPr="000A56A2">
        <w:rPr>
          <w:rFonts w:eastAsia="等线"/>
          <w:b/>
          <w:i/>
          <w:iCs/>
          <w:sz w:val="21"/>
          <w:szCs w:val="21"/>
          <w:lang w:val="en-GB" w:eastAsia="zh-CN"/>
        </w:rPr>
        <w:t xml:space="preserve">OOK and Binary PSK </w:t>
      </w:r>
      <w:r>
        <w:rPr>
          <w:rFonts w:eastAsia="等线" w:hint="eastAsia"/>
          <w:b/>
          <w:i/>
          <w:iCs/>
          <w:sz w:val="21"/>
          <w:szCs w:val="21"/>
          <w:lang w:val="en-GB" w:eastAsia="zh-CN"/>
        </w:rPr>
        <w:t xml:space="preserve">as baseline </w:t>
      </w:r>
      <w:r w:rsidRPr="000A56A2">
        <w:rPr>
          <w:rFonts w:eastAsia="等线"/>
          <w:b/>
          <w:i/>
          <w:iCs/>
          <w:sz w:val="21"/>
          <w:szCs w:val="21"/>
          <w:lang w:val="en-GB" w:eastAsia="zh-CN"/>
        </w:rPr>
        <w:t>for all devices</w:t>
      </w:r>
      <w:r>
        <w:rPr>
          <w:rFonts w:eastAsia="等线" w:hint="eastAsia"/>
          <w:b/>
          <w:i/>
          <w:iCs/>
          <w:sz w:val="21"/>
          <w:szCs w:val="21"/>
          <w:lang w:val="en-GB" w:eastAsia="zh-CN"/>
        </w:rPr>
        <w:t xml:space="preserve">. </w:t>
      </w:r>
    </w:p>
    <w:p w14:paraId="02CC57C9" w14:textId="77777777" w:rsidR="00195D2A" w:rsidRPr="000A56A2" w:rsidRDefault="00195D2A" w:rsidP="00647DEC">
      <w:pPr>
        <w:pStyle w:val="aff0"/>
        <w:numPr>
          <w:ilvl w:val="0"/>
          <w:numId w:val="15"/>
        </w:numPr>
        <w:ind w:firstLineChars="0"/>
        <w:rPr>
          <w:rFonts w:eastAsia="等线"/>
          <w:b/>
          <w:i/>
          <w:iCs/>
          <w:sz w:val="21"/>
          <w:szCs w:val="21"/>
          <w:lang w:val="en-GB" w:eastAsia="zh-CN"/>
        </w:rPr>
      </w:pPr>
      <w:r w:rsidRPr="000A56A2">
        <w:rPr>
          <w:rFonts w:eastAsia="等线"/>
          <w:b/>
          <w:i/>
          <w:iCs/>
          <w:sz w:val="21"/>
          <w:szCs w:val="21"/>
          <w:lang w:val="en-GB" w:eastAsia="zh-CN"/>
        </w:rPr>
        <w:t>FFS: Whether/how pulse shaping of Binary PSK and impact to devices</w:t>
      </w:r>
    </w:p>
    <w:p w14:paraId="49D671B8" w14:textId="77777777" w:rsidR="00195D2A" w:rsidRPr="000342D8" w:rsidRDefault="00195D2A" w:rsidP="00195D2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3</w:t>
      </w:r>
      <w:r w:rsidRPr="000342D8">
        <w:rPr>
          <w:rFonts w:eastAsia="等线"/>
          <w:b/>
          <w:i/>
          <w:iCs/>
          <w:sz w:val="21"/>
          <w:szCs w:val="21"/>
          <w:lang w:val="en-GB" w:eastAsia="zh-CN"/>
        </w:rPr>
        <w:t>:</w:t>
      </w:r>
      <w:r>
        <w:rPr>
          <w:rFonts w:eastAsia="等线" w:hint="eastAsia"/>
          <w:b/>
          <w:i/>
          <w:iCs/>
          <w:sz w:val="21"/>
          <w:szCs w:val="21"/>
          <w:lang w:val="en-GB" w:eastAsia="zh-CN"/>
        </w:rPr>
        <w:t xml:space="preserve"> </w:t>
      </w:r>
      <w:r w:rsidRPr="005417EF">
        <w:rPr>
          <w:rFonts w:eastAsia="等线"/>
          <w:b/>
          <w:i/>
          <w:iCs/>
          <w:sz w:val="21"/>
          <w:szCs w:val="21"/>
          <w:lang w:val="en-GB" w:eastAsia="zh-CN"/>
        </w:rPr>
        <w:t xml:space="preserve">Other baseband modulation mechanisms </w:t>
      </w:r>
      <w:r>
        <w:rPr>
          <w:rFonts w:eastAsia="等线" w:hint="eastAsia"/>
          <w:b/>
          <w:i/>
          <w:iCs/>
          <w:sz w:val="21"/>
          <w:szCs w:val="21"/>
          <w:lang w:val="en-GB" w:eastAsia="zh-CN"/>
        </w:rPr>
        <w:t xml:space="preserve">(e.g., </w:t>
      </w:r>
      <w:r w:rsidRPr="005417EF">
        <w:rPr>
          <w:rFonts w:eastAsia="等线"/>
          <w:b/>
          <w:i/>
          <w:iCs/>
          <w:sz w:val="21"/>
          <w:szCs w:val="21"/>
          <w:lang w:val="en-GB" w:eastAsia="zh-CN"/>
        </w:rPr>
        <w:t>BFSK with different variants</w:t>
      </w:r>
      <w:r>
        <w:rPr>
          <w:rFonts w:eastAsia="等线" w:hint="eastAsia"/>
          <w:b/>
          <w:i/>
          <w:iCs/>
          <w:sz w:val="21"/>
          <w:szCs w:val="21"/>
          <w:lang w:val="en-GB" w:eastAsia="zh-CN"/>
        </w:rPr>
        <w:t>)</w:t>
      </w:r>
      <w:r w:rsidRPr="005417EF">
        <w:rPr>
          <w:rFonts w:eastAsia="等线"/>
          <w:b/>
          <w:i/>
          <w:iCs/>
          <w:sz w:val="21"/>
          <w:szCs w:val="21"/>
          <w:lang w:val="en-GB" w:eastAsia="zh-CN"/>
        </w:rPr>
        <w:t xml:space="preserve"> are deprioritized during Rel-19 SI phase.</w:t>
      </w:r>
    </w:p>
    <w:p w14:paraId="14B1041F" w14:textId="4A25C22D" w:rsidR="00D708E5" w:rsidRPr="000342D8" w:rsidRDefault="00D708E5" w:rsidP="00D708E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195D2A">
        <w:rPr>
          <w:rFonts w:eastAsia="等线" w:hint="eastAsia"/>
          <w:b/>
          <w:i/>
          <w:iCs/>
          <w:sz w:val="21"/>
          <w:szCs w:val="21"/>
          <w:lang w:val="en-GB" w:eastAsia="zh-CN"/>
        </w:rPr>
        <w:t>4</w:t>
      </w:r>
      <w:r w:rsidRPr="000342D8">
        <w:rPr>
          <w:rFonts w:eastAsia="等线"/>
          <w:b/>
          <w:i/>
          <w:iCs/>
          <w:sz w:val="21"/>
          <w:szCs w:val="21"/>
          <w:lang w:val="en-GB" w:eastAsia="zh-CN"/>
        </w:rPr>
        <w:t xml:space="preserve">: </w:t>
      </w:r>
      <w:r>
        <w:rPr>
          <w:rFonts w:eastAsia="等线" w:hint="eastAsia"/>
          <w:b/>
          <w:i/>
          <w:iCs/>
          <w:sz w:val="21"/>
          <w:szCs w:val="21"/>
          <w:lang w:val="en-GB" w:eastAsia="zh-CN"/>
        </w:rPr>
        <w:t>For A-IoT DL study, s</w:t>
      </w:r>
      <w:r w:rsidRPr="000342D8">
        <w:rPr>
          <w:rFonts w:eastAsia="等线"/>
          <w:b/>
          <w:i/>
          <w:iCs/>
          <w:sz w:val="21"/>
          <w:szCs w:val="21"/>
          <w:lang w:val="en-GB" w:eastAsia="zh-CN"/>
        </w:rPr>
        <w:t>upport</w:t>
      </w:r>
      <w:r>
        <w:rPr>
          <w:rFonts w:eastAsia="等线" w:hint="eastAsia"/>
          <w:b/>
          <w:i/>
          <w:iCs/>
          <w:sz w:val="21"/>
          <w:szCs w:val="21"/>
          <w:lang w:val="en-GB" w:eastAsia="zh-CN"/>
        </w:rPr>
        <w:t xml:space="preserve"> OOK-4 with 4-chip per OFDM symbol transmission as baseline. </w:t>
      </w:r>
    </w:p>
    <w:p w14:paraId="65F7E5C3" w14:textId="77777777" w:rsidR="00D708E5" w:rsidRPr="005246E7" w:rsidRDefault="00D708E5" w:rsidP="00647DEC">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342D8">
        <w:rPr>
          <w:rFonts w:eastAsia="等线" w:hint="eastAsia"/>
          <w:b/>
          <w:i/>
          <w:iCs/>
          <w:sz w:val="21"/>
          <w:szCs w:val="21"/>
          <w:lang w:val="en-GB" w:eastAsia="zh-CN"/>
        </w:rPr>
        <w:t>F</w:t>
      </w:r>
      <w:r w:rsidRPr="000342D8">
        <w:rPr>
          <w:rFonts w:eastAsia="等线"/>
          <w:b/>
          <w:i/>
          <w:iCs/>
          <w:sz w:val="21"/>
          <w:szCs w:val="21"/>
          <w:lang w:val="en-GB" w:eastAsia="zh-CN"/>
        </w:rPr>
        <w:t xml:space="preserve">FS: </w:t>
      </w:r>
      <w:r>
        <w:rPr>
          <w:rFonts w:eastAsia="等线" w:hint="eastAsia"/>
          <w:b/>
          <w:i/>
          <w:iCs/>
          <w:sz w:val="21"/>
          <w:szCs w:val="21"/>
          <w:lang w:val="en-GB" w:eastAsia="zh-CN"/>
        </w:rPr>
        <w:t>M=1, 2, 8</w:t>
      </w:r>
    </w:p>
    <w:p w14:paraId="5FB9C41C" w14:textId="77777777" w:rsidR="00AD5075" w:rsidRPr="00A657CA" w:rsidRDefault="00AD5075" w:rsidP="00AD5075">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5</w:t>
      </w:r>
      <w:r w:rsidRPr="003E4CC1">
        <w:rPr>
          <w:b/>
          <w:i/>
          <w:sz w:val="21"/>
          <w:szCs w:val="21"/>
          <w:lang w:eastAsia="zh-CN"/>
        </w:rPr>
        <w:t xml:space="preserve">: </w:t>
      </w:r>
      <w:r>
        <w:rPr>
          <w:rFonts w:hint="eastAsia"/>
          <w:b/>
          <w:i/>
          <w:sz w:val="21"/>
          <w:szCs w:val="21"/>
          <w:lang w:eastAsia="zh-CN"/>
        </w:rPr>
        <w:t xml:space="preserve">No need to consider other </w:t>
      </w:r>
      <w:r w:rsidRPr="00A657CA">
        <w:rPr>
          <w:b/>
          <w:i/>
          <w:sz w:val="21"/>
          <w:szCs w:val="21"/>
          <w:lang w:eastAsia="zh-CN"/>
        </w:rPr>
        <w:t>6 bits and 16 bits CRC with different polynomials than from TS 38.212</w:t>
      </w:r>
      <w:r w:rsidRPr="003E4CC1">
        <w:rPr>
          <w:b/>
          <w:i/>
          <w:sz w:val="21"/>
          <w:szCs w:val="21"/>
          <w:lang w:eastAsia="zh-CN"/>
        </w:rPr>
        <w:t>.</w:t>
      </w:r>
    </w:p>
    <w:p w14:paraId="74A554B0" w14:textId="77777777" w:rsidR="00AD5075" w:rsidRPr="003E4CC1" w:rsidRDefault="00AD5075" w:rsidP="00AD5075">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6</w:t>
      </w:r>
      <w:r w:rsidRPr="003E4CC1">
        <w:rPr>
          <w:b/>
          <w:i/>
          <w:sz w:val="21"/>
          <w:szCs w:val="21"/>
          <w:lang w:eastAsia="zh-CN"/>
        </w:rPr>
        <w:t xml:space="preserve">: The transmitted data size can be </w:t>
      </w:r>
      <w:r w:rsidRPr="00D4228E">
        <w:rPr>
          <w:b/>
          <w:i/>
          <w:sz w:val="21"/>
          <w:szCs w:val="21"/>
          <w:lang w:eastAsia="zh-CN"/>
        </w:rPr>
        <w:t xml:space="preserve">one or </w:t>
      </w:r>
      <w:r>
        <w:rPr>
          <w:rFonts w:hint="eastAsia"/>
          <w:b/>
          <w:i/>
          <w:sz w:val="21"/>
          <w:szCs w:val="21"/>
          <w:lang w:eastAsia="zh-CN"/>
        </w:rPr>
        <w:t xml:space="preserve">multiple </w:t>
      </w:r>
      <w:r w:rsidRPr="00D4228E">
        <w:rPr>
          <w:b/>
          <w:i/>
          <w:sz w:val="21"/>
          <w:szCs w:val="21"/>
          <w:lang w:eastAsia="zh-CN"/>
        </w:rPr>
        <w:t>candidate values</w:t>
      </w:r>
      <w:r w:rsidRPr="003E4CC1">
        <w:rPr>
          <w:b/>
          <w:i/>
          <w:sz w:val="21"/>
          <w:szCs w:val="21"/>
          <w:lang w:eastAsia="zh-CN"/>
        </w:rPr>
        <w:t>.</w:t>
      </w:r>
    </w:p>
    <w:p w14:paraId="05AEE112" w14:textId="77777777" w:rsidR="00AD5075" w:rsidRPr="00D4228E" w:rsidRDefault="00AD5075" w:rsidP="00647DEC">
      <w:pPr>
        <w:pStyle w:val="af4"/>
        <w:numPr>
          <w:ilvl w:val="0"/>
          <w:numId w:val="16"/>
        </w:numPr>
        <w:jc w:val="both"/>
        <w:rPr>
          <w:b/>
          <w:i/>
          <w:sz w:val="21"/>
          <w:szCs w:val="21"/>
          <w:lang w:eastAsia="zh-CN"/>
        </w:rPr>
      </w:pPr>
      <w:r w:rsidRPr="003E4CC1">
        <w:rPr>
          <w:b/>
          <w:i/>
          <w:sz w:val="21"/>
          <w:szCs w:val="21"/>
          <w:lang w:eastAsia="zh-CN"/>
        </w:rPr>
        <w:t xml:space="preserve">FFS: </w:t>
      </w:r>
      <w:r>
        <w:rPr>
          <w:rFonts w:hint="eastAsia"/>
          <w:b/>
          <w:i/>
          <w:sz w:val="21"/>
          <w:szCs w:val="21"/>
          <w:lang w:eastAsia="zh-CN"/>
        </w:rPr>
        <w:t>detailed values</w:t>
      </w:r>
      <w:r w:rsidRPr="003E4CC1">
        <w:rPr>
          <w:b/>
          <w:i/>
          <w:sz w:val="21"/>
          <w:szCs w:val="21"/>
          <w:lang w:eastAsia="zh-CN"/>
        </w:rPr>
        <w:t>.</w:t>
      </w:r>
    </w:p>
    <w:p w14:paraId="38ECEA91" w14:textId="77777777" w:rsidR="00FC4E4D" w:rsidRPr="003E4CC1" w:rsidRDefault="00FC4E4D" w:rsidP="00FC4E4D">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7</w:t>
      </w:r>
      <w:r w:rsidRPr="003E4CC1">
        <w:rPr>
          <w:b/>
          <w:i/>
          <w:sz w:val="21"/>
          <w:szCs w:val="21"/>
          <w:lang w:eastAsia="zh-CN"/>
        </w:rPr>
        <w:t xml:space="preserve">: </w:t>
      </w:r>
      <w:r w:rsidRPr="00677A0F">
        <w:rPr>
          <w:b/>
          <w:i/>
          <w:sz w:val="21"/>
          <w:szCs w:val="21"/>
          <w:lang w:eastAsia="zh-CN"/>
        </w:rPr>
        <w:t xml:space="preserve">For PRDCH/PDRCH transmissions with CRC, the used CRC length depends on the number of </w:t>
      </w:r>
      <w:r w:rsidRPr="003E4CC1">
        <w:rPr>
          <w:b/>
          <w:i/>
          <w:sz w:val="21"/>
          <w:szCs w:val="21"/>
          <w:lang w:eastAsia="zh-CN"/>
        </w:rPr>
        <w:t xml:space="preserve">transmitted data </w:t>
      </w:r>
      <w:r>
        <w:rPr>
          <w:rFonts w:hint="eastAsia"/>
          <w:b/>
          <w:i/>
          <w:sz w:val="21"/>
          <w:szCs w:val="21"/>
          <w:lang w:eastAsia="zh-CN"/>
        </w:rPr>
        <w:t>bits</w:t>
      </w:r>
      <w:r w:rsidRPr="00677A0F">
        <w:rPr>
          <w:b/>
          <w:i/>
          <w:sz w:val="21"/>
          <w:szCs w:val="21"/>
          <w:lang w:eastAsia="zh-CN"/>
        </w:rPr>
        <w:t xml:space="preserve"> Z before CRC, i.e. CRC-6 for Z&lt;=X bits, while CRC-16 for Z &gt; X bits</w:t>
      </w:r>
      <w:r w:rsidRPr="003E4CC1">
        <w:rPr>
          <w:b/>
          <w:i/>
          <w:sz w:val="21"/>
          <w:szCs w:val="21"/>
          <w:lang w:eastAsia="zh-CN"/>
        </w:rPr>
        <w:t>.</w:t>
      </w:r>
    </w:p>
    <w:p w14:paraId="73EF9FA7" w14:textId="77777777" w:rsidR="00FC4E4D" w:rsidRPr="00F01557" w:rsidRDefault="00FC4E4D" w:rsidP="00647DEC">
      <w:pPr>
        <w:pStyle w:val="af4"/>
        <w:numPr>
          <w:ilvl w:val="0"/>
          <w:numId w:val="16"/>
        </w:numPr>
        <w:jc w:val="both"/>
        <w:rPr>
          <w:b/>
          <w:bCs/>
          <w:lang w:eastAsia="zh-CN"/>
        </w:rPr>
      </w:pPr>
      <w:r w:rsidRPr="00F01557">
        <w:rPr>
          <w:b/>
          <w:i/>
          <w:sz w:val="21"/>
          <w:szCs w:val="21"/>
          <w:lang w:eastAsia="zh-CN"/>
        </w:rPr>
        <w:t xml:space="preserve">FFS: </w:t>
      </w:r>
      <w:r w:rsidRPr="00F01557">
        <w:rPr>
          <w:rFonts w:hint="eastAsia"/>
          <w:b/>
          <w:i/>
          <w:sz w:val="21"/>
          <w:szCs w:val="21"/>
          <w:lang w:eastAsia="zh-CN"/>
        </w:rPr>
        <w:t>detailed value of X</w:t>
      </w:r>
      <w:r w:rsidRPr="00F01557">
        <w:rPr>
          <w:b/>
          <w:i/>
          <w:sz w:val="21"/>
          <w:szCs w:val="21"/>
          <w:lang w:eastAsia="zh-CN"/>
        </w:rPr>
        <w:t>.</w:t>
      </w:r>
    </w:p>
    <w:p w14:paraId="4ACCC7D9" w14:textId="77777777" w:rsidR="00FC4E4D" w:rsidRPr="00F01557" w:rsidRDefault="00FC4E4D" w:rsidP="00647DEC">
      <w:pPr>
        <w:pStyle w:val="af4"/>
        <w:numPr>
          <w:ilvl w:val="0"/>
          <w:numId w:val="16"/>
        </w:numPr>
        <w:jc w:val="both"/>
        <w:rPr>
          <w:b/>
          <w:bCs/>
          <w:lang w:eastAsia="zh-CN"/>
        </w:rPr>
      </w:pPr>
      <w:r w:rsidRPr="00F01557">
        <w:rPr>
          <w:b/>
          <w:bCs/>
          <w:lang w:eastAsia="zh-CN"/>
        </w:rPr>
        <w:t>Note: This does not preclude PRDCH/PDRCH transmissions without CRC.</w:t>
      </w:r>
    </w:p>
    <w:p w14:paraId="466C6CE6" w14:textId="2DA4659C" w:rsidR="009A5A7E" w:rsidRPr="0030570E" w:rsidRDefault="009A5A7E" w:rsidP="009A5A7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996C3D">
        <w:rPr>
          <w:rFonts w:eastAsia="等线" w:hint="eastAsia"/>
          <w:b/>
          <w:i/>
          <w:iCs/>
          <w:sz w:val="21"/>
          <w:szCs w:val="21"/>
          <w:lang w:val="en-GB" w:eastAsia="zh-CN"/>
        </w:rPr>
        <w:t>8</w:t>
      </w:r>
      <w:r w:rsidRPr="0030570E">
        <w:rPr>
          <w:rFonts w:eastAsia="等线"/>
          <w:b/>
          <w:i/>
          <w:iCs/>
          <w:sz w:val="21"/>
          <w:szCs w:val="21"/>
          <w:lang w:val="en-GB" w:eastAsia="zh-CN"/>
        </w:rPr>
        <w:t>: Support the transmission bandwidth of 1RB (180</w:t>
      </w:r>
      <w:r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Pr="0030570E">
        <w:rPr>
          <w:rFonts w:eastAsia="等线" w:hint="eastAsia"/>
          <w:b/>
          <w:i/>
          <w:iCs/>
          <w:sz w:val="21"/>
          <w:szCs w:val="21"/>
          <w:lang w:val="en-GB" w:eastAsia="zh-CN"/>
        </w:rPr>
        <w:t xml:space="preserve">for R2D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489A9A82" w14:textId="77777777" w:rsidR="009A5A7E" w:rsidRPr="009A5A7E" w:rsidRDefault="009A5A7E" w:rsidP="00647DEC">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320FBB1A" w14:textId="77777777" w:rsidR="00016BEE" w:rsidRPr="00016BEE" w:rsidRDefault="00016BEE" w:rsidP="00016BEE">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Pr>
          <w:rFonts w:eastAsia="等线" w:hint="eastAsia"/>
          <w:b/>
          <w:i/>
          <w:iCs/>
          <w:sz w:val="21"/>
          <w:szCs w:val="21"/>
          <w:lang w:val="en-GB" w:eastAsia="zh-CN"/>
        </w:rPr>
        <w:t>9</w:t>
      </w:r>
      <w:r w:rsidRPr="0030570E">
        <w:rPr>
          <w:rFonts w:eastAsia="等线"/>
          <w:b/>
          <w:i/>
          <w:iCs/>
          <w:sz w:val="21"/>
          <w:szCs w:val="21"/>
          <w:lang w:val="en-GB" w:eastAsia="zh-CN"/>
        </w:rPr>
        <w:t xml:space="preserve">: </w:t>
      </w:r>
      <w:r w:rsidRPr="00016BEE">
        <w:rPr>
          <w:rFonts w:eastAsia="等线"/>
          <w:b/>
          <w:i/>
          <w:iCs/>
          <w:sz w:val="21"/>
          <w:szCs w:val="21"/>
          <w:lang w:val="en-GB" w:eastAsia="zh-CN"/>
        </w:rPr>
        <w:t>For B</w:t>
      </w:r>
      <w:r w:rsidRPr="00016BEE">
        <w:rPr>
          <w:rFonts w:eastAsia="等线"/>
          <w:b/>
          <w:i/>
          <w:iCs/>
          <w:sz w:val="21"/>
          <w:szCs w:val="21"/>
          <w:vertAlign w:val="subscript"/>
          <w:lang w:val="en-GB" w:eastAsia="zh-CN"/>
        </w:rPr>
        <w:t>tx</w:t>
      </w:r>
      <w:proofErr w:type="gramStart"/>
      <w:r w:rsidRPr="00016BEE">
        <w:rPr>
          <w:rFonts w:eastAsia="等线"/>
          <w:b/>
          <w:i/>
          <w:iCs/>
          <w:sz w:val="21"/>
          <w:szCs w:val="21"/>
          <w:vertAlign w:val="subscript"/>
          <w:lang w:val="en-GB" w:eastAsia="zh-CN"/>
        </w:rPr>
        <w:t>,D2R</w:t>
      </w:r>
      <w:proofErr w:type="gramEnd"/>
      <w:r w:rsidRPr="00016BEE">
        <w:rPr>
          <w:rFonts w:eastAsia="等线"/>
          <w:b/>
          <w:i/>
          <w:iCs/>
          <w:sz w:val="21"/>
          <w:szCs w:val="21"/>
          <w:lang w:val="en-GB" w:eastAsia="zh-CN"/>
        </w:rPr>
        <w:t xml:space="preserve"> of the D2R transmissions associated with one/each single-tone of a carrier wave, it can be:</w:t>
      </w:r>
    </w:p>
    <w:p w14:paraId="208992CA" w14:textId="77777777" w:rsidR="00016BEE" w:rsidRPr="00016BEE" w:rsidRDefault="00016BEE" w:rsidP="00647DEC">
      <w:pPr>
        <w:pStyle w:val="aff0"/>
        <w:numPr>
          <w:ilvl w:val="0"/>
          <w:numId w:val="15"/>
        </w:numPr>
        <w:ind w:firstLineChars="0"/>
        <w:rPr>
          <w:rFonts w:eastAsia="等线"/>
          <w:b/>
          <w:i/>
          <w:iCs/>
          <w:sz w:val="21"/>
          <w:szCs w:val="21"/>
          <w:lang w:val="en-GB" w:eastAsia="zh-CN"/>
        </w:rPr>
      </w:pPr>
      <w:r w:rsidRPr="00016BEE">
        <w:rPr>
          <w:rFonts w:eastAsia="等线"/>
          <w:b/>
          <w:i/>
          <w:iCs/>
          <w:sz w:val="21"/>
          <w:szCs w:val="21"/>
          <w:lang w:val="en-GB" w:eastAsia="zh-CN"/>
        </w:rPr>
        <w:t>Alt 1: An integer number of PRBs</w:t>
      </w:r>
    </w:p>
    <w:p w14:paraId="58D107A7" w14:textId="77777777" w:rsidR="00016BEE" w:rsidRPr="00016BEE" w:rsidRDefault="00016BEE" w:rsidP="00647DEC">
      <w:pPr>
        <w:pStyle w:val="aff0"/>
        <w:numPr>
          <w:ilvl w:val="0"/>
          <w:numId w:val="15"/>
        </w:numPr>
        <w:ind w:firstLineChars="0"/>
        <w:rPr>
          <w:rFonts w:eastAsia="等线"/>
          <w:b/>
          <w:i/>
          <w:iCs/>
          <w:sz w:val="21"/>
          <w:szCs w:val="21"/>
          <w:lang w:val="en-GB" w:eastAsia="zh-CN"/>
        </w:rPr>
      </w:pPr>
      <w:r w:rsidRPr="00016BEE">
        <w:rPr>
          <w:rFonts w:eastAsia="等线"/>
          <w:b/>
          <w:i/>
          <w:iCs/>
          <w:sz w:val="21"/>
          <w:szCs w:val="21"/>
          <w:lang w:val="en-GB" w:eastAsia="zh-CN"/>
        </w:rPr>
        <w:t>Alt 2: An integer multiple of SCS</w:t>
      </w:r>
    </w:p>
    <w:p w14:paraId="2D750759" w14:textId="77777777" w:rsidR="00155946" w:rsidRPr="00016BEE" w:rsidRDefault="00155946"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lastRenderedPageBreak/>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9" w:name="_Ref162536537"/>
      <w:bookmarkStart w:id="10" w:name="_Ref61271833"/>
      <w:bookmarkStart w:id="11"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9"/>
    </w:p>
    <w:p w14:paraId="44ECB566" w14:textId="71B36FEB" w:rsidR="009A6BE5" w:rsidRDefault="009A6BE5" w:rsidP="00586342">
      <w:pPr>
        <w:numPr>
          <w:ilvl w:val="0"/>
          <w:numId w:val="5"/>
        </w:numPr>
        <w:rPr>
          <w:sz w:val="21"/>
          <w:szCs w:val="21"/>
          <w:lang w:eastAsia="zh-CN"/>
        </w:rPr>
      </w:pPr>
      <w:bookmarkStart w:id="12"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2"/>
    </w:p>
    <w:p w14:paraId="2E3FB459" w14:textId="77777777" w:rsidR="0020574C" w:rsidRPr="003C585B" w:rsidRDefault="0020574C" w:rsidP="0020574C">
      <w:pPr>
        <w:numPr>
          <w:ilvl w:val="0"/>
          <w:numId w:val="5"/>
        </w:numPr>
        <w:rPr>
          <w:sz w:val="21"/>
          <w:szCs w:val="21"/>
          <w:lang w:eastAsia="zh-CN"/>
        </w:rPr>
      </w:pPr>
      <w:bookmarkStart w:id="13" w:name="_Ref162536554"/>
      <w:bookmarkStart w:id="14" w:name="_Ref162944484"/>
      <w:bookmarkEnd w:id="10"/>
      <w:bookmarkEnd w:id="11"/>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sidRPr="003C585B">
        <w:rPr>
          <w:rFonts w:hint="eastAsia"/>
          <w:sz w:val="21"/>
          <w:szCs w:val="21"/>
          <w:lang w:eastAsia="zh-CN"/>
        </w:rPr>
        <w:t>7</w:t>
      </w:r>
      <w:r w:rsidRPr="003C585B">
        <w:rPr>
          <w:sz w:val="21"/>
          <w:szCs w:val="21"/>
          <w:lang w:eastAsia="zh-CN"/>
        </w:rPr>
        <w:t>, Fukuoka City, Fukuoka, Japan, May 20</w:t>
      </w:r>
      <w:r w:rsidRPr="003C585B">
        <w:rPr>
          <w:sz w:val="21"/>
          <w:szCs w:val="21"/>
          <w:vertAlign w:val="superscript"/>
          <w:lang w:eastAsia="zh-CN"/>
        </w:rPr>
        <w:t>th</w:t>
      </w:r>
      <w:r w:rsidRPr="003C585B">
        <w:rPr>
          <w:sz w:val="21"/>
          <w:szCs w:val="21"/>
          <w:lang w:eastAsia="zh-CN"/>
        </w:rPr>
        <w:t xml:space="preserve"> – 24</w:t>
      </w:r>
      <w:r w:rsidRPr="003C585B">
        <w:rPr>
          <w:sz w:val="21"/>
          <w:szCs w:val="21"/>
          <w:vertAlign w:val="superscript"/>
          <w:lang w:eastAsia="zh-CN"/>
        </w:rPr>
        <w:t>th</w:t>
      </w:r>
      <w:r w:rsidRPr="003C585B">
        <w:rPr>
          <w:sz w:val="21"/>
          <w:szCs w:val="21"/>
          <w:lang w:eastAsia="zh-CN"/>
        </w:rPr>
        <w:t>, 2024.</w:t>
      </w:r>
      <w:bookmarkEnd w:id="13"/>
    </w:p>
    <w:p w14:paraId="06D14203" w14:textId="6423CAC1" w:rsidR="006B7D23" w:rsidRPr="009929E1" w:rsidRDefault="006B7D23" w:rsidP="009929E1">
      <w:pPr>
        <w:pStyle w:val="aff0"/>
        <w:numPr>
          <w:ilvl w:val="0"/>
          <w:numId w:val="5"/>
        </w:numPr>
        <w:ind w:firstLineChars="0"/>
        <w:rPr>
          <w:sz w:val="21"/>
          <w:szCs w:val="21"/>
          <w:lang w:eastAsia="zh-CN"/>
        </w:rPr>
      </w:pPr>
      <w:bookmarkStart w:id="15" w:name="_Ref173439555"/>
      <w:r w:rsidRPr="00166B10">
        <w:rPr>
          <w:sz w:val="21"/>
          <w:szCs w:val="21"/>
          <w:lang w:eastAsia="zh-CN"/>
        </w:rPr>
        <w:t>R1-240</w:t>
      </w:r>
      <w:r w:rsidR="00705A18">
        <w:rPr>
          <w:rFonts w:hint="eastAsia"/>
          <w:sz w:val="21"/>
          <w:szCs w:val="21"/>
          <w:lang w:eastAsia="zh-CN"/>
        </w:rPr>
        <w:t>5441</w:t>
      </w:r>
      <w:r w:rsidRPr="00166B10">
        <w:rPr>
          <w:sz w:val="21"/>
          <w:szCs w:val="21"/>
          <w:lang w:eastAsia="zh-CN"/>
        </w:rPr>
        <w:t xml:space="preserve">, </w:t>
      </w:r>
      <w:r w:rsidR="000E26BC">
        <w:rPr>
          <w:rFonts w:hint="eastAsia"/>
          <w:sz w:val="21"/>
          <w:szCs w:val="21"/>
          <w:lang w:eastAsia="zh-CN"/>
        </w:rPr>
        <w:t xml:space="preserve">Final </w:t>
      </w:r>
      <w:r w:rsidR="00164420" w:rsidRPr="00164420">
        <w:rPr>
          <w:sz w:val="21"/>
          <w:szCs w:val="21"/>
          <w:lang w:eastAsia="zh-CN"/>
        </w:rPr>
        <w:t>Feature Lead</w:t>
      </w:r>
      <w:r w:rsidRPr="00166B10">
        <w:rPr>
          <w:sz w:val="21"/>
          <w:szCs w:val="21"/>
          <w:lang w:eastAsia="zh-CN"/>
        </w:rPr>
        <w:t xml:space="preserve"> Summary for </w:t>
      </w:r>
      <w:r w:rsidR="00B1280E" w:rsidRPr="00166B10">
        <w:rPr>
          <w:sz w:val="21"/>
          <w:szCs w:val="21"/>
          <w:lang w:eastAsia="zh-CN"/>
        </w:rPr>
        <w:t>9.4.2.</w:t>
      </w:r>
      <w:r w:rsidR="00B1280E" w:rsidRPr="00166B10">
        <w:rPr>
          <w:rFonts w:hint="eastAsia"/>
          <w:sz w:val="21"/>
          <w:szCs w:val="21"/>
          <w:lang w:eastAsia="zh-CN"/>
        </w:rPr>
        <w:t xml:space="preserve">1 </w:t>
      </w:r>
      <w:r w:rsidR="00B1280E" w:rsidRPr="00166B10">
        <w:rPr>
          <w:sz w:val="21"/>
          <w:szCs w:val="21"/>
          <w:lang w:eastAsia="zh-CN"/>
        </w:rPr>
        <w:t>Ambient IoT – General aspects of physical layer design</w:t>
      </w:r>
      <w:r w:rsidRPr="00166B10">
        <w:rPr>
          <w:sz w:val="21"/>
          <w:szCs w:val="21"/>
          <w:lang w:eastAsia="zh-CN"/>
        </w:rPr>
        <w:t>, 3GPP TSG RAN1 meeting #11</w:t>
      </w:r>
      <w:r w:rsidR="00705A18">
        <w:rPr>
          <w:rFonts w:hint="eastAsia"/>
          <w:sz w:val="21"/>
          <w:szCs w:val="21"/>
          <w:lang w:eastAsia="zh-CN"/>
        </w:rPr>
        <w:t>7</w:t>
      </w:r>
      <w:r w:rsidR="005703F8" w:rsidRPr="002C1223">
        <w:rPr>
          <w:sz w:val="21"/>
          <w:szCs w:val="21"/>
          <w:lang w:eastAsia="zh-CN"/>
        </w:rPr>
        <w:t xml:space="preserve">, </w:t>
      </w:r>
      <w:r w:rsidR="00705A18" w:rsidRPr="002546E3">
        <w:rPr>
          <w:sz w:val="21"/>
          <w:szCs w:val="21"/>
          <w:lang w:eastAsia="zh-CN"/>
        </w:rPr>
        <w:t>Fukuoka City, Fukuoka, Japan, May 20</w:t>
      </w:r>
      <w:r w:rsidR="00705A18" w:rsidRPr="002546E3">
        <w:rPr>
          <w:sz w:val="21"/>
          <w:szCs w:val="21"/>
          <w:vertAlign w:val="superscript"/>
          <w:lang w:eastAsia="zh-CN"/>
        </w:rPr>
        <w:t>th</w:t>
      </w:r>
      <w:r w:rsidR="00705A18" w:rsidRPr="002546E3">
        <w:rPr>
          <w:sz w:val="21"/>
          <w:szCs w:val="21"/>
          <w:lang w:eastAsia="zh-CN"/>
        </w:rPr>
        <w:t xml:space="preserve"> – 24</w:t>
      </w:r>
      <w:r w:rsidR="00705A18" w:rsidRPr="002546E3">
        <w:rPr>
          <w:sz w:val="21"/>
          <w:szCs w:val="21"/>
          <w:vertAlign w:val="superscript"/>
          <w:lang w:eastAsia="zh-CN"/>
        </w:rPr>
        <w:t>th</w:t>
      </w:r>
      <w:r w:rsidR="00705A18" w:rsidRPr="002546E3">
        <w:rPr>
          <w:sz w:val="21"/>
          <w:szCs w:val="21"/>
          <w:lang w:eastAsia="zh-CN"/>
        </w:rPr>
        <w:t>, 2024</w:t>
      </w:r>
      <w:r w:rsidRPr="00166B10">
        <w:rPr>
          <w:sz w:val="21"/>
          <w:szCs w:val="21"/>
          <w:lang w:eastAsia="zh-CN"/>
        </w:rPr>
        <w:t>.</w:t>
      </w:r>
      <w:bookmarkEnd w:id="14"/>
      <w:bookmarkEnd w:id="15"/>
    </w:p>
    <w:sectPr w:rsidR="006B7D23" w:rsidRPr="009929E1" w:rsidSect="00343FC8">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E2B87" w14:textId="77777777" w:rsidR="00647DEC" w:rsidRDefault="00647DEC">
      <w:r>
        <w:separator/>
      </w:r>
    </w:p>
  </w:endnote>
  <w:endnote w:type="continuationSeparator" w:id="0">
    <w:p w14:paraId="49DEE555" w14:textId="77777777" w:rsidR="00647DEC" w:rsidRDefault="0064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36BFE1A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68B8">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5B654" w14:textId="77777777" w:rsidR="00647DEC" w:rsidRDefault="00647DEC">
      <w:r>
        <w:separator/>
      </w:r>
    </w:p>
  </w:footnote>
  <w:footnote w:type="continuationSeparator" w:id="0">
    <w:p w14:paraId="5C9BA940" w14:textId="77777777" w:rsidR="00647DEC" w:rsidRDefault="00647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15:restartNumberingAfterBreak="0">
    <w:nsid w:val="0ECC5DAD"/>
    <w:multiLevelType w:val="hybridMultilevel"/>
    <w:tmpl w:val="1D6E635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6727056E"/>
    <w:multiLevelType w:val="hybridMultilevel"/>
    <w:tmpl w:val="4B9C0BF2"/>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E6AB6"/>
    <w:multiLevelType w:val="hybridMultilevel"/>
    <w:tmpl w:val="45AAE25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num>
  <w:num w:numId="2">
    <w:abstractNumId w:val="4"/>
  </w:num>
  <w:num w:numId="3">
    <w:abstractNumId w:val="11"/>
  </w:num>
  <w:num w:numId="4">
    <w:abstractNumId w:val="1"/>
  </w:num>
  <w:num w:numId="5">
    <w:abstractNumId w:val="14"/>
  </w:num>
  <w:num w:numId="6">
    <w:abstractNumId w:val="9"/>
  </w:num>
  <w:num w:numId="7">
    <w:abstractNumId w:val="13"/>
  </w:num>
  <w:num w:numId="8">
    <w:abstractNumId w:val="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0"/>
  </w:num>
  <w:num w:numId="11">
    <w:abstractNumId w:val="16"/>
  </w:num>
  <w:num w:numId="12">
    <w:abstractNumId w:val="15"/>
  </w:num>
  <w:num w:numId="13">
    <w:abstractNumId w:val="21"/>
  </w:num>
  <w:num w:numId="14">
    <w:abstractNumId w:val="2"/>
  </w:num>
  <w:num w:numId="15">
    <w:abstractNumId w:val="18"/>
  </w:num>
  <w:num w:numId="16">
    <w:abstractNumId w:val="22"/>
  </w:num>
  <w:num w:numId="17">
    <w:abstractNumId w:val="3"/>
  </w:num>
  <w:num w:numId="18">
    <w:abstractNumId w:val="6"/>
  </w:num>
  <w:num w:numId="19">
    <w:abstractNumId w:val="20"/>
  </w:num>
  <w:num w:numId="20">
    <w:abstractNumId w:val="19"/>
  </w:num>
  <w:num w:numId="21">
    <w:abstractNumId w:val="17"/>
  </w:num>
  <w:num w:numId="22">
    <w:abstractNumId w:val="5"/>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BAC"/>
    <w:rsid w:val="00057FB9"/>
    <w:rsid w:val="000601E6"/>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6BC"/>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4C"/>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CB5"/>
    <w:rsid w:val="002652D1"/>
    <w:rsid w:val="0026535A"/>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44"/>
    <w:rsid w:val="003A055D"/>
    <w:rsid w:val="003A0628"/>
    <w:rsid w:val="003A0BDC"/>
    <w:rsid w:val="003A0CAA"/>
    <w:rsid w:val="003A0EA4"/>
    <w:rsid w:val="003A0F5F"/>
    <w:rsid w:val="003A1518"/>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D07"/>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360"/>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CD8"/>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760"/>
    <w:rsid w:val="00701E5A"/>
    <w:rsid w:val="00701E6C"/>
    <w:rsid w:val="00701FAA"/>
    <w:rsid w:val="00702182"/>
    <w:rsid w:val="0070280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368"/>
    <w:rsid w:val="00736471"/>
    <w:rsid w:val="007364E8"/>
    <w:rsid w:val="00736521"/>
    <w:rsid w:val="007365BF"/>
    <w:rsid w:val="0073674F"/>
    <w:rsid w:val="007368AE"/>
    <w:rsid w:val="00736B0E"/>
    <w:rsid w:val="00736BFC"/>
    <w:rsid w:val="007379B9"/>
    <w:rsid w:val="00737B81"/>
    <w:rsid w:val="00737D18"/>
    <w:rsid w:val="00737FBC"/>
    <w:rsid w:val="00737FEF"/>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268"/>
    <w:rsid w:val="008B65BD"/>
    <w:rsid w:val="008B6E6A"/>
    <w:rsid w:val="008B7133"/>
    <w:rsid w:val="008B721A"/>
    <w:rsid w:val="008B7BAB"/>
    <w:rsid w:val="008B7DAF"/>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D0"/>
    <w:rsid w:val="00981CE5"/>
    <w:rsid w:val="00982865"/>
    <w:rsid w:val="00982EF3"/>
    <w:rsid w:val="0098307D"/>
    <w:rsid w:val="00983629"/>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58A"/>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0FA"/>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6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E60"/>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6BB"/>
    <w:rsid w:val="00BC5848"/>
    <w:rsid w:val="00BC5C85"/>
    <w:rsid w:val="00BC5E32"/>
    <w:rsid w:val="00BC5E6D"/>
    <w:rsid w:val="00BC5FE7"/>
    <w:rsid w:val="00BC64AB"/>
    <w:rsid w:val="00BC64B0"/>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34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8E"/>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74E"/>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BCA"/>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BE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B66AD126-C404-4566-B056-433C874E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1704</TotalTime>
  <Pages>7</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赵文晶</cp:lastModifiedBy>
  <cp:revision>544</cp:revision>
  <cp:lastPrinted>2004-04-14T09:17:00Z</cp:lastPrinted>
  <dcterms:created xsi:type="dcterms:W3CDTF">2023-08-09T05:59:00Z</dcterms:created>
  <dcterms:modified xsi:type="dcterms:W3CDTF">2024-08-06T10:21:00Z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